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Министерство образования Республики Беларусь</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ф</w:t>
      </w:r>
      <w:r w:rsidRPr="00051460">
        <w:rPr>
          <w:rFonts w:ascii="Times New Roman" w:eastAsia="Times New Roman,Bold" w:hAnsi="Times New Roman" w:cs="Times New Roman"/>
          <w:b/>
          <w:bCs/>
          <w:sz w:val="28"/>
          <w:szCs w:val="28"/>
        </w:rPr>
        <w:t>илиал учреждение образования</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 xml:space="preserve"> «Белорусский государственный технологический</w:t>
      </w:r>
      <w:r>
        <w:rPr>
          <w:rFonts w:ascii="Times New Roman" w:eastAsia="Times New Roman,Bold" w:hAnsi="Times New Roman" w:cs="Times New Roman"/>
          <w:b/>
          <w:bCs/>
          <w:sz w:val="28"/>
          <w:szCs w:val="28"/>
        </w:rPr>
        <w:t xml:space="preserve"> </w:t>
      </w:r>
      <w:r w:rsidRPr="00051460">
        <w:rPr>
          <w:rFonts w:ascii="Times New Roman" w:eastAsia="Times New Roman,Bold" w:hAnsi="Times New Roman" w:cs="Times New Roman"/>
          <w:b/>
          <w:bCs/>
          <w:sz w:val="28"/>
          <w:szCs w:val="28"/>
        </w:rPr>
        <w:t>университет</w:t>
      </w:r>
      <w:r w:rsidRPr="00051460">
        <w:rPr>
          <w:rFonts w:ascii="Times New Roman" w:eastAsia="Times New Roman,Bold" w:hAnsi="Times New Roman" w:cs="Times New Roman"/>
          <w:sz w:val="28"/>
          <w:szCs w:val="28"/>
        </w:rPr>
        <w:t>»</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40"/>
          <w:szCs w:val="40"/>
        </w:rPr>
      </w:pPr>
      <w:r w:rsidRPr="00051460">
        <w:rPr>
          <w:rFonts w:ascii="Times New Roman" w:eastAsia="Times New Roman,Bold" w:hAnsi="Times New Roman" w:cs="Times New Roman"/>
          <w:b/>
          <w:bCs/>
          <w:sz w:val="40"/>
          <w:szCs w:val="40"/>
        </w:rPr>
        <w:t>Д Н Е В Н И К</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40"/>
          <w:szCs w:val="40"/>
        </w:rPr>
      </w:pPr>
      <w:r w:rsidRPr="00051460">
        <w:rPr>
          <w:rFonts w:ascii="Times New Roman" w:eastAsia="Times New Roman,Bold" w:hAnsi="Times New Roman" w:cs="Times New Roman"/>
          <w:b/>
          <w:bCs/>
          <w:sz w:val="40"/>
          <w:szCs w:val="40"/>
        </w:rPr>
        <w:t xml:space="preserve">производственной </w:t>
      </w:r>
      <w:r w:rsidR="00F129B6">
        <w:rPr>
          <w:rFonts w:ascii="Times New Roman" w:eastAsia="Times New Roman,Bold" w:hAnsi="Times New Roman" w:cs="Times New Roman"/>
          <w:b/>
          <w:bCs/>
          <w:sz w:val="40"/>
          <w:szCs w:val="40"/>
        </w:rPr>
        <w:t>преддипломной</w:t>
      </w:r>
      <w:r w:rsidRPr="00051460">
        <w:rPr>
          <w:rFonts w:ascii="Times New Roman" w:eastAsia="Times New Roman,Bold" w:hAnsi="Times New Roman" w:cs="Times New Roman"/>
          <w:b/>
          <w:bCs/>
          <w:sz w:val="40"/>
          <w:szCs w:val="40"/>
        </w:rPr>
        <w:t xml:space="preserve"> практики</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Pr>
          <w:rFonts w:ascii="Times New Roman" w:eastAsia="Times New Roman,Bold" w:hAnsi="Times New Roman" w:cs="Times New Roman"/>
          <w:sz w:val="28"/>
          <w:szCs w:val="28"/>
        </w:rPr>
        <w:t>(</w:t>
      </w:r>
      <w:r w:rsidRPr="00051460">
        <w:rPr>
          <w:rFonts w:ascii="Times New Roman" w:eastAsia="Times New Roman,Bold" w:hAnsi="Times New Roman" w:cs="Times New Roman"/>
          <w:sz w:val="28"/>
          <w:szCs w:val="28"/>
        </w:rPr>
        <w:t>наименование практики</w:t>
      </w:r>
      <w:r>
        <w:rPr>
          <w:rFonts w:ascii="Times New Roman" w:eastAsia="Times New Roman,Bold" w:hAnsi="Times New Roman" w:cs="Times New Roman"/>
          <w:sz w:val="28"/>
          <w:szCs w:val="28"/>
        </w:rPr>
        <w:t>)</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____________________________________________________________</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(ФИО учащегося)</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Специальность________________________________________________</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Курс________________________________________________________</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Группа______________________________________________________</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20…/20…учебный год</w:t>
      </w: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Pr="00B30B2E"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ПОДГОТОВКА СПЕЦИАЛИСТОВ СО СРЕДНИМ</w:t>
      </w:r>
    </w:p>
    <w:p w:rsidR="00051460" w:rsidRPr="00B30B2E"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СПЕЦИАЛЬНЫМ ОБРАЗОВАНИЕМ</w:t>
      </w:r>
    </w:p>
    <w:p w:rsidR="00051460" w:rsidRPr="00B30B2E"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СТУ 2.3-2018</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E5A98" w:rsidRPr="00051460" w:rsidRDefault="000E5A98" w:rsidP="000E5A98">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ПАМЯТКА</w:t>
      </w:r>
    </w:p>
    <w:p w:rsidR="000E5A98" w:rsidRDefault="000E5A98" w:rsidP="000E5A98">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учащемуся – практиканту</w:t>
      </w:r>
    </w:p>
    <w:p w:rsidR="000E5A98" w:rsidRPr="00051460" w:rsidRDefault="000E5A98" w:rsidP="000E5A98">
      <w:pPr>
        <w:autoSpaceDE w:val="0"/>
        <w:autoSpaceDN w:val="0"/>
        <w:adjustRightInd w:val="0"/>
        <w:spacing w:after="0" w:line="240" w:lineRule="auto"/>
        <w:jc w:val="center"/>
        <w:rPr>
          <w:rFonts w:ascii="Times New Roman" w:eastAsia="Times New Roman,Bold" w:hAnsi="Times New Roman" w:cs="Times New Roman"/>
          <w:b/>
          <w:bCs/>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До прибытия на практику учащийся обязан:</w:t>
      </w:r>
    </w:p>
    <w:p w:rsidR="000E5A98" w:rsidRPr="00051460"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 узнать, кто является руководителем практики от филиала;</w:t>
      </w:r>
    </w:p>
    <w:p w:rsidR="000E5A98" w:rsidRPr="00051460"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 уточнить место и сроки прохождения практики, адрес, название и маршрут движения до</w:t>
      </w:r>
      <w:r>
        <w:rPr>
          <w:rFonts w:ascii="Times New Roman" w:eastAsia="Times New Roman,Bold" w:hAnsi="Times New Roman" w:cs="Times New Roman"/>
          <w:sz w:val="28"/>
          <w:szCs w:val="28"/>
        </w:rPr>
        <w:t xml:space="preserve"> </w:t>
      </w:r>
      <w:r w:rsidRPr="00051460">
        <w:rPr>
          <w:rFonts w:ascii="Times New Roman" w:eastAsia="Times New Roman,Bold" w:hAnsi="Times New Roman" w:cs="Times New Roman"/>
          <w:sz w:val="28"/>
          <w:szCs w:val="28"/>
        </w:rPr>
        <w:t>организации;</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 получить программу практики</w:t>
      </w:r>
      <w:r>
        <w:rPr>
          <w:rFonts w:ascii="Times New Roman" w:eastAsia="Times New Roman,Bold" w:hAnsi="Times New Roman" w:cs="Times New Roman"/>
          <w:sz w:val="28"/>
          <w:szCs w:val="28"/>
        </w:rPr>
        <w:t xml:space="preserve">, </w:t>
      </w:r>
      <w:r w:rsidRPr="00051460">
        <w:rPr>
          <w:rFonts w:ascii="Times New Roman" w:eastAsia="Times New Roman,Bold" w:hAnsi="Times New Roman" w:cs="Times New Roman"/>
          <w:sz w:val="28"/>
          <w:szCs w:val="28"/>
        </w:rPr>
        <w:t>рекомендации по ведению дневника у руководителя практики от филиала.</w:t>
      </w:r>
    </w:p>
    <w:p w:rsidR="000E5A98" w:rsidRPr="00051460"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r w:rsidRPr="006F1D5B">
        <w:rPr>
          <w:rFonts w:ascii="Times New Roman" w:eastAsia="Times New Roman,Bold" w:hAnsi="Times New Roman" w:cs="Times New Roman"/>
          <w:b/>
          <w:bCs/>
          <w:sz w:val="28"/>
          <w:szCs w:val="28"/>
        </w:rPr>
        <w:t>По прибытию на место практики учащийся обязан:</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в указанные договором сроки отметить в отделе кадров дату прибытия</w:t>
      </w:r>
      <w:r>
        <w:rPr>
          <w:rFonts w:ascii="Times New Roman" w:eastAsia="Times New Roman,Bold" w:hAnsi="Times New Roman" w:cs="Times New Roman"/>
          <w:sz w:val="28"/>
          <w:szCs w:val="28"/>
        </w:rPr>
        <w:t xml:space="preserve">, сдать направление на практику, </w:t>
      </w:r>
      <w:r w:rsidRPr="006F1D5B">
        <w:rPr>
          <w:rFonts w:ascii="Times New Roman" w:eastAsia="Times New Roman,Bold" w:hAnsi="Times New Roman" w:cs="Times New Roman"/>
          <w:sz w:val="28"/>
          <w:szCs w:val="28"/>
        </w:rPr>
        <w:t xml:space="preserve">оформить </w:t>
      </w:r>
      <w:r>
        <w:rPr>
          <w:rFonts w:ascii="Times New Roman" w:eastAsia="Times New Roman,Bold" w:hAnsi="Times New Roman" w:cs="Times New Roman"/>
          <w:sz w:val="28"/>
          <w:szCs w:val="28"/>
        </w:rPr>
        <w:t>подтверждение о прибытии и выслать в колледж в трех дневный срок</w:t>
      </w:r>
      <w:r w:rsidRPr="006F1D5B">
        <w:rPr>
          <w:rFonts w:ascii="Times New Roman" w:eastAsia="Times New Roman,Bold" w:hAnsi="Times New Roman" w:cs="Times New Roman"/>
          <w:sz w:val="28"/>
          <w:szCs w:val="28"/>
        </w:rPr>
        <w:t>,</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имея при себе: паспорт, билет учащегося, программу практики, дневник и задание, справку о состоянии</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здоровья (там, где это необходимо);</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изучить и строго соблюдать инструкции по охране труда;</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встретиться с руководителем практики от организации, согласовать с ним план работы п</w:t>
      </w:r>
      <w:r>
        <w:rPr>
          <w:rFonts w:ascii="Times New Roman" w:eastAsia="Times New Roman,Bold" w:hAnsi="Times New Roman" w:cs="Times New Roman"/>
          <w:sz w:val="28"/>
          <w:szCs w:val="28"/>
        </w:rPr>
        <w:t xml:space="preserve">о </w:t>
      </w:r>
      <w:r w:rsidRPr="006F1D5B">
        <w:rPr>
          <w:rFonts w:ascii="Times New Roman" w:eastAsia="Times New Roman,Bold" w:hAnsi="Times New Roman" w:cs="Times New Roman"/>
          <w:sz w:val="28"/>
          <w:szCs w:val="28"/>
        </w:rPr>
        <w:t>программе практики и выполнению индивидуального задания.</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r w:rsidRPr="006F1D5B">
        <w:rPr>
          <w:rFonts w:ascii="Times New Roman" w:eastAsia="Times New Roman,Bold" w:hAnsi="Times New Roman" w:cs="Times New Roman"/>
          <w:b/>
          <w:bCs/>
          <w:sz w:val="28"/>
          <w:szCs w:val="28"/>
        </w:rPr>
        <w:t>В период прохождения практики учащийся обязан:</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приступить к работе в соответствии с календарным планом-графиком практики (раздел 2) и</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полностью выполнить программу практики</w:t>
      </w:r>
      <w:r>
        <w:rPr>
          <w:rFonts w:ascii="Times New Roman" w:eastAsia="Times New Roman,Bold" w:hAnsi="Times New Roman" w:cs="Times New Roman"/>
          <w:sz w:val="28"/>
          <w:szCs w:val="28"/>
        </w:rPr>
        <w:t xml:space="preserve"> </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соблюдать действующие в организации правила внутреннего трудового распорядка;</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в полном объеме выполнять задания, предусмотренные программой практики, ежедневно вести</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учет проделанной работы;</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нести ответственность за результаты выполняемой работы, показывая пример</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сознательного и</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добросовестного отношения к труду;</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активно участвовать в общественной жизни организации;</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заполнять дневник по практике: раздел 3 заполняется совместно с руководителем</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практики от</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филиала до начала практики; раздел 4 заполняется учащимся ежедневно</w:t>
      </w:r>
      <w:r>
        <w:rPr>
          <w:rFonts w:ascii="Times New Roman" w:eastAsia="Times New Roman,Bold" w:hAnsi="Times New Roman" w:cs="Times New Roman"/>
          <w:sz w:val="28"/>
          <w:szCs w:val="28"/>
        </w:rPr>
        <w:t xml:space="preserve"> (отметки, выставленные за каждый день практики, руководителем от организации, </w:t>
      </w:r>
      <w:r w:rsidRPr="00455E67">
        <w:rPr>
          <w:rFonts w:ascii="Times New Roman" w:eastAsia="Times New Roman,Bold" w:hAnsi="Times New Roman" w:cs="Times New Roman"/>
          <w:b/>
          <w:i/>
          <w:sz w:val="28"/>
          <w:szCs w:val="28"/>
        </w:rPr>
        <w:t xml:space="preserve">заверяются печатью </w:t>
      </w:r>
      <w:r w:rsidR="0048220B">
        <w:rPr>
          <w:rFonts w:ascii="Times New Roman" w:eastAsia="Times New Roman,Bold" w:hAnsi="Times New Roman" w:cs="Times New Roman"/>
          <w:b/>
          <w:i/>
          <w:sz w:val="28"/>
          <w:szCs w:val="28"/>
        </w:rPr>
        <w:t>организации</w:t>
      </w:r>
      <w:r w:rsidRPr="00455E67">
        <w:rPr>
          <w:rFonts w:ascii="Times New Roman" w:eastAsia="Times New Roman,Bold" w:hAnsi="Times New Roman" w:cs="Times New Roman"/>
          <w:b/>
          <w:i/>
          <w:sz w:val="28"/>
          <w:szCs w:val="28"/>
        </w:rPr>
        <w:t xml:space="preserve"> в правом нижнем углу</w:t>
      </w:r>
      <w:r w:rsidRPr="00455E67">
        <w:rPr>
          <w:rFonts w:ascii="Times New Roman" w:eastAsia="Times New Roman,Bold" w:hAnsi="Times New Roman" w:cs="Times New Roman"/>
          <w:sz w:val="28"/>
          <w:szCs w:val="28"/>
        </w:rPr>
        <w:t>)</w:t>
      </w:r>
      <w:r w:rsidRPr="006F1D5B">
        <w:rPr>
          <w:rFonts w:ascii="Times New Roman" w:eastAsia="Times New Roman,Bold" w:hAnsi="Times New Roman" w:cs="Times New Roman"/>
          <w:sz w:val="28"/>
          <w:szCs w:val="28"/>
        </w:rPr>
        <w:t>; раздел 8 заполняется учащимся</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по окончанию практики; разделы 5, 6, 7, 9 заполняются руководителем практики от организации; разделы</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1, 2, 10 заполняются руководителем практики от филиала;</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производственная характеристика и заключение о прохождении технологической практики заполняется руководителем от организации, заверяется печатью</w:t>
      </w:r>
      <w:r w:rsidR="0048220B">
        <w:rPr>
          <w:rFonts w:ascii="Times New Roman" w:eastAsia="Times New Roman,Bold" w:hAnsi="Times New Roman" w:cs="Times New Roman"/>
          <w:sz w:val="28"/>
          <w:szCs w:val="28"/>
        </w:rPr>
        <w:t xml:space="preserve"> организации</w:t>
      </w:r>
      <w:r>
        <w:rPr>
          <w:rFonts w:ascii="Times New Roman" w:eastAsia="Times New Roman,Bold" w:hAnsi="Times New Roman" w:cs="Times New Roman"/>
          <w:sz w:val="28"/>
          <w:szCs w:val="28"/>
        </w:rPr>
        <w:t>;</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справка о заработной плате заполняется бухгалтером, заверяется подписью и печатью ру</w:t>
      </w:r>
      <w:r w:rsidR="0048220B">
        <w:rPr>
          <w:rFonts w:ascii="Times New Roman" w:eastAsia="Times New Roman,Bold" w:hAnsi="Times New Roman" w:cs="Times New Roman"/>
          <w:sz w:val="28"/>
          <w:szCs w:val="28"/>
        </w:rPr>
        <w:t>ководителя организации</w:t>
      </w:r>
      <w:r>
        <w:rPr>
          <w:rFonts w:ascii="Times New Roman" w:eastAsia="Times New Roman,Bold" w:hAnsi="Times New Roman" w:cs="Times New Roman"/>
          <w:sz w:val="28"/>
          <w:szCs w:val="28"/>
        </w:rPr>
        <w:t>;</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ПОДГОТОВКА СПЕЦИАЛИСТОВ СО СРЕДНИМ</w:t>
      </w: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СПЕЦИАЛЬНЫМ ОБРАЗОВАНИЕМ</w:t>
      </w: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СТУ 2.3-2018</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подтверждение о прибытии заполняется в отделе кадров, заверяется подписью и печатью ру</w:t>
      </w:r>
      <w:r w:rsidR="0048220B">
        <w:rPr>
          <w:rFonts w:ascii="Times New Roman" w:eastAsia="Times New Roman,Bold" w:hAnsi="Times New Roman" w:cs="Times New Roman"/>
          <w:sz w:val="28"/>
          <w:szCs w:val="28"/>
        </w:rPr>
        <w:t>ководителя организации</w:t>
      </w:r>
      <w:r>
        <w:rPr>
          <w:rFonts w:ascii="Times New Roman" w:eastAsia="Times New Roman,Bold" w:hAnsi="Times New Roman" w:cs="Times New Roman"/>
          <w:sz w:val="28"/>
          <w:szCs w:val="28"/>
        </w:rPr>
        <w:t>;</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составить отчет по практике в период нахождения в организации.</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r w:rsidRPr="006F1D5B">
        <w:rPr>
          <w:rFonts w:ascii="Times New Roman" w:eastAsia="Times New Roman,Bold" w:hAnsi="Times New Roman" w:cs="Times New Roman"/>
          <w:b/>
          <w:bCs/>
          <w:sz w:val="28"/>
          <w:szCs w:val="28"/>
        </w:rPr>
        <w:t>После окончания практики учащийся обязан:</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сдать полученные в организации приборы, документы, литературу, специальную одежду;</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xml:space="preserve">- заверить у </w:t>
      </w:r>
      <w:r w:rsidRPr="006F1D5B">
        <w:rPr>
          <w:rFonts w:ascii="Times New Roman" w:eastAsia="Times New Roman,Bold" w:hAnsi="Times New Roman" w:cs="Times New Roman"/>
          <w:b/>
          <w:bCs/>
          <w:sz w:val="28"/>
          <w:szCs w:val="28"/>
        </w:rPr>
        <w:t xml:space="preserve">руководителя практики от организации </w:t>
      </w:r>
      <w:r>
        <w:rPr>
          <w:rFonts w:ascii="Times New Roman" w:eastAsia="Times New Roman,Bold" w:hAnsi="Times New Roman" w:cs="Times New Roman"/>
          <w:b/>
          <w:bCs/>
          <w:sz w:val="28"/>
          <w:szCs w:val="28"/>
        </w:rPr>
        <w:t xml:space="preserve">отметки в </w:t>
      </w:r>
      <w:r w:rsidRPr="008B457B">
        <w:rPr>
          <w:rFonts w:ascii="Times New Roman" w:eastAsia="Times New Roman,Bold" w:hAnsi="Times New Roman" w:cs="Times New Roman"/>
          <w:b/>
          <w:sz w:val="28"/>
          <w:szCs w:val="28"/>
        </w:rPr>
        <w:t>дневнике</w:t>
      </w:r>
      <w:r w:rsidRPr="006F1D5B">
        <w:rPr>
          <w:rFonts w:ascii="Times New Roman" w:eastAsia="Times New Roman,Bold" w:hAnsi="Times New Roman" w:cs="Times New Roman"/>
          <w:sz w:val="28"/>
          <w:szCs w:val="28"/>
        </w:rPr>
        <w:t>, получить характеристику,</w:t>
      </w:r>
      <w:r>
        <w:rPr>
          <w:rFonts w:ascii="Times New Roman" w:eastAsia="Times New Roman,Bold" w:hAnsi="Times New Roman" w:cs="Times New Roman"/>
          <w:sz w:val="28"/>
          <w:szCs w:val="28"/>
        </w:rPr>
        <w:t xml:space="preserve"> заключение о прохождении практики, справку о заработной плате. </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получить справку, подтверждающую прохождение производственной технологической практики, заверенную рук</w:t>
      </w:r>
      <w:r w:rsidR="0048220B">
        <w:rPr>
          <w:rFonts w:ascii="Times New Roman" w:eastAsia="Times New Roman,Bold" w:hAnsi="Times New Roman" w:cs="Times New Roman"/>
          <w:sz w:val="28"/>
          <w:szCs w:val="28"/>
        </w:rPr>
        <w:t>оводителем организации</w:t>
      </w:r>
      <w:r>
        <w:rPr>
          <w:rFonts w:ascii="Times New Roman" w:eastAsia="Times New Roman,Bold" w:hAnsi="Times New Roman" w:cs="Times New Roman"/>
          <w:sz w:val="28"/>
          <w:szCs w:val="28"/>
        </w:rPr>
        <w:t>.</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получить копию приказа о закрепленном руководителе от организации.</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Отчет должен быть написан в</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соответствии с программой практики и представлять собой связный грамотный письменный текст,</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содержащий описание процессов работы, конструкций, материалов</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 xml:space="preserve"> и т.д.</w:t>
      </w:r>
    </w:p>
    <w:p w:rsidR="000E5A98" w:rsidRPr="00AD2CCB" w:rsidRDefault="000E5A98" w:rsidP="000E5A98">
      <w:pPr>
        <w:autoSpaceDE w:val="0"/>
        <w:autoSpaceDN w:val="0"/>
        <w:adjustRightInd w:val="0"/>
        <w:spacing w:after="0" w:line="240" w:lineRule="auto"/>
        <w:jc w:val="both"/>
        <w:rPr>
          <w:rFonts w:ascii="Times New Roman" w:eastAsia="Times New Roman,Bold" w:hAnsi="Times New Roman" w:cs="Times New Roman"/>
          <w:b/>
          <w:sz w:val="28"/>
          <w:szCs w:val="28"/>
        </w:rPr>
      </w:pPr>
      <w:r w:rsidRPr="00AD2CCB">
        <w:rPr>
          <w:rFonts w:ascii="Times New Roman" w:eastAsia="Times New Roman,Bold" w:hAnsi="Times New Roman" w:cs="Times New Roman"/>
          <w:b/>
          <w:bCs/>
          <w:sz w:val="28"/>
          <w:szCs w:val="28"/>
        </w:rPr>
        <w:t>Отчеты и дневники,</w:t>
      </w:r>
      <w:r w:rsidRPr="00AD2CCB">
        <w:rPr>
          <w:rFonts w:ascii="Times New Roman" w:eastAsia="Times New Roman,Bold" w:hAnsi="Times New Roman" w:cs="Times New Roman"/>
          <w:b/>
          <w:sz w:val="28"/>
          <w:szCs w:val="28"/>
        </w:rPr>
        <w:t xml:space="preserve"> </w:t>
      </w:r>
      <w:r w:rsidRPr="00AD2CCB">
        <w:rPr>
          <w:rFonts w:ascii="Times New Roman" w:eastAsia="Times New Roman,Bold" w:hAnsi="Times New Roman" w:cs="Times New Roman"/>
          <w:b/>
          <w:bCs/>
          <w:sz w:val="28"/>
          <w:szCs w:val="28"/>
        </w:rPr>
        <w:t>незаверенные руководителем практики, не принимаются</w:t>
      </w:r>
      <w:r w:rsidRPr="00AD2CCB">
        <w:rPr>
          <w:rFonts w:ascii="Times New Roman" w:eastAsia="Times New Roman,Bold" w:hAnsi="Times New Roman" w:cs="Times New Roman"/>
          <w:b/>
          <w:sz w:val="28"/>
          <w:szCs w:val="28"/>
        </w:rPr>
        <w:t xml:space="preserve">, а учащийся не допускается к защите по </w:t>
      </w:r>
      <w:r>
        <w:rPr>
          <w:rFonts w:ascii="Times New Roman" w:eastAsia="Times New Roman,Bold" w:hAnsi="Times New Roman" w:cs="Times New Roman"/>
          <w:b/>
          <w:sz w:val="28"/>
          <w:szCs w:val="28"/>
        </w:rPr>
        <w:t>практике!</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сдать документы руководителю практики от филиала</w:t>
      </w:r>
      <w:r>
        <w:rPr>
          <w:rFonts w:ascii="Times New Roman" w:eastAsia="Times New Roman,Bold" w:hAnsi="Times New Roman" w:cs="Times New Roman"/>
          <w:sz w:val="28"/>
          <w:szCs w:val="28"/>
        </w:rPr>
        <w:t xml:space="preserve"> (преподавателю)</w:t>
      </w:r>
      <w:r w:rsidRPr="006F1D5B">
        <w:rPr>
          <w:rFonts w:ascii="Times New Roman" w:eastAsia="Times New Roman,Bold" w:hAnsi="Times New Roman" w:cs="Times New Roman"/>
          <w:sz w:val="28"/>
          <w:szCs w:val="28"/>
        </w:rPr>
        <w:t>.</w:t>
      </w:r>
    </w:p>
    <w:p w:rsidR="000E5A98" w:rsidRDefault="000E5A98" w:rsidP="000E5A98">
      <w:pPr>
        <w:autoSpaceDE w:val="0"/>
        <w:autoSpaceDN w:val="0"/>
        <w:adjustRightInd w:val="0"/>
        <w:spacing w:after="0" w:line="240" w:lineRule="auto"/>
        <w:jc w:val="both"/>
        <w:rPr>
          <w:rFonts w:ascii="Times New Roman,BoldItalic" w:eastAsia="Times New Roman,Bold" w:hAnsi="Times New Roman,BoldItalic" w:cs="Times New Roman,BoldItalic"/>
          <w:b/>
          <w:bCs/>
          <w:i/>
          <w:iCs/>
        </w:rPr>
      </w:pPr>
    </w:p>
    <w:p w:rsidR="000E5A98" w:rsidRDefault="000E5A98" w:rsidP="000E5A98">
      <w:pPr>
        <w:autoSpaceDE w:val="0"/>
        <w:autoSpaceDN w:val="0"/>
        <w:adjustRightInd w:val="0"/>
        <w:spacing w:after="0" w:line="240" w:lineRule="auto"/>
        <w:jc w:val="both"/>
        <w:rPr>
          <w:rFonts w:ascii="Times New Roman,BoldItalic" w:eastAsia="Times New Roman,Bold" w:hAnsi="Times New Roman,BoldItalic" w:cs="Times New Roman,BoldItalic"/>
          <w:b/>
          <w:bCs/>
          <w:i/>
          <w:iCs/>
        </w:rPr>
      </w:pPr>
      <w:r>
        <w:rPr>
          <w:rFonts w:ascii="Times New Roman,BoldItalic" w:eastAsia="Times New Roman,Bold" w:hAnsi="Times New Roman,BoldItalic" w:cs="Times New Roman,BoldItalic"/>
          <w:b/>
          <w:bCs/>
          <w:i/>
          <w:iCs/>
        </w:rPr>
        <w:t>Примечание: Дневник и письменный отчет являются основными документами отчетности учащихся по итогам практики.</w:t>
      </w:r>
    </w:p>
    <w:p w:rsidR="000E5A98" w:rsidRDefault="000E5A98" w:rsidP="000E5A98">
      <w:pPr>
        <w:autoSpaceDE w:val="0"/>
        <w:autoSpaceDN w:val="0"/>
        <w:adjustRightInd w:val="0"/>
        <w:spacing w:after="0" w:line="240" w:lineRule="auto"/>
        <w:jc w:val="both"/>
        <w:rPr>
          <w:rFonts w:ascii="Times New Roman,BoldItalic" w:eastAsia="Times New Roman,Bold" w:hAnsi="Times New Roman,BoldItalic" w:cs="Times New Roman,BoldItalic"/>
          <w:b/>
          <w:bCs/>
          <w:i/>
          <w:iCs/>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rPr>
      </w:pPr>
    </w:p>
    <w:p w:rsidR="000E5A98" w:rsidRPr="00AD2CCB" w:rsidRDefault="000E5A98" w:rsidP="000E5A98">
      <w:pPr>
        <w:autoSpaceDE w:val="0"/>
        <w:autoSpaceDN w:val="0"/>
        <w:adjustRightInd w:val="0"/>
        <w:spacing w:after="0" w:line="240" w:lineRule="auto"/>
        <w:jc w:val="both"/>
        <w:rPr>
          <w:rFonts w:ascii="Times New Roman" w:eastAsia="Times New Roman,Bold" w:hAnsi="Times New Roman" w:cs="Times New Roman"/>
        </w:rPr>
      </w:pPr>
      <w:r w:rsidRPr="00AD2CCB">
        <w:rPr>
          <w:rFonts w:ascii="Times New Roman" w:eastAsia="Times New Roman,Bold" w:hAnsi="Times New Roman" w:cs="Times New Roman"/>
        </w:rPr>
        <w:t>Руководитель практики от филиала (преподаватель) ___________________________________________</w:t>
      </w:r>
    </w:p>
    <w:p w:rsidR="000E5A98" w:rsidRPr="00AD2CCB" w:rsidRDefault="000E5A98" w:rsidP="000E5A98">
      <w:pPr>
        <w:autoSpaceDE w:val="0"/>
        <w:autoSpaceDN w:val="0"/>
        <w:adjustRightInd w:val="0"/>
        <w:spacing w:after="0" w:line="240" w:lineRule="auto"/>
        <w:jc w:val="center"/>
        <w:rPr>
          <w:rFonts w:ascii="Times New Roman" w:eastAsia="Times New Roman,Bold" w:hAnsi="Times New Roman" w:cs="Times New Roman"/>
        </w:rPr>
      </w:pPr>
      <w:r w:rsidRPr="00AD2CCB">
        <w:rPr>
          <w:rFonts w:ascii="Times New Roman" w:eastAsia="Times New Roman,Bold" w:hAnsi="Times New Roman" w:cs="Times New Roman"/>
        </w:rPr>
        <w:t xml:space="preserve">                                                                                           (Ф.И.О., должность)</w:t>
      </w:r>
    </w:p>
    <w:p w:rsidR="000E5A98" w:rsidRPr="00AD2CCB" w:rsidRDefault="000E5A98" w:rsidP="000E5A98">
      <w:pPr>
        <w:autoSpaceDE w:val="0"/>
        <w:autoSpaceDN w:val="0"/>
        <w:adjustRightInd w:val="0"/>
        <w:spacing w:after="0" w:line="240" w:lineRule="auto"/>
        <w:jc w:val="both"/>
        <w:rPr>
          <w:rFonts w:ascii="Times New Roman" w:eastAsia="Times New Roman,Bold" w:hAnsi="Times New Roman" w:cs="Times New Roman"/>
        </w:rPr>
      </w:pPr>
      <w:r w:rsidRPr="00AD2CCB">
        <w:rPr>
          <w:rFonts w:ascii="Times New Roman" w:eastAsia="Times New Roman,Bold" w:hAnsi="Times New Roman" w:cs="Times New Roman"/>
        </w:rPr>
        <w:t>Телефон филиала________________</w:t>
      </w:r>
    </w:p>
    <w:p w:rsidR="000E5A98" w:rsidRPr="00AD2CCB" w:rsidRDefault="000E5A98" w:rsidP="000E5A98">
      <w:pPr>
        <w:autoSpaceDE w:val="0"/>
        <w:autoSpaceDN w:val="0"/>
        <w:adjustRightInd w:val="0"/>
        <w:spacing w:after="0" w:line="240" w:lineRule="auto"/>
        <w:jc w:val="both"/>
        <w:rPr>
          <w:rFonts w:ascii="Times New Roman" w:eastAsia="Times New Roman,Bold" w:hAnsi="Times New Roman" w:cs="Times New Roman"/>
        </w:rPr>
      </w:pPr>
      <w:r w:rsidRPr="00AD2CCB">
        <w:rPr>
          <w:rFonts w:ascii="Times New Roman" w:eastAsia="Times New Roman,Bold" w:hAnsi="Times New Roman" w:cs="Times New Roman"/>
        </w:rPr>
        <w:t>Телефон руководителя практики от филиала (преподавателя) ____________________________________</w:t>
      </w:r>
    </w:p>
    <w:p w:rsidR="000E5A98" w:rsidRPr="00AD2CCB" w:rsidRDefault="000E5A98" w:rsidP="000E5A98">
      <w:pPr>
        <w:autoSpaceDE w:val="0"/>
        <w:autoSpaceDN w:val="0"/>
        <w:adjustRightInd w:val="0"/>
        <w:spacing w:after="0" w:line="240" w:lineRule="auto"/>
        <w:jc w:val="both"/>
        <w:rPr>
          <w:rFonts w:ascii="Times New Roman" w:eastAsia="Times New Roman,Bold" w:hAnsi="Times New Roman" w:cs="Times New Roman"/>
        </w:rPr>
      </w:pPr>
      <w:r w:rsidRPr="00AD2CCB">
        <w:rPr>
          <w:rFonts w:ascii="Times New Roman" w:eastAsia="Times New Roman,Bold" w:hAnsi="Times New Roman" w:cs="Times New Roman"/>
        </w:rPr>
        <w:t>Руководитель практики от организации ________________________________________</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16"/>
          <w:szCs w:val="16"/>
        </w:rPr>
      </w:pPr>
      <w:r>
        <w:rPr>
          <w:rFonts w:ascii="Times New Roman" w:eastAsia="Times New Roman,Bold" w:hAnsi="Times New Roman" w:cs="Times New Roman"/>
          <w:sz w:val="16"/>
          <w:szCs w:val="16"/>
        </w:rPr>
        <w:t xml:space="preserve">                                                                                                                 (Ф.И.О., должность)</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6"/>
          <w:szCs w:val="26"/>
        </w:rPr>
      </w:pPr>
    </w:p>
    <w:p w:rsidR="000E5A98" w:rsidRPr="00BE0552" w:rsidRDefault="000E5A98" w:rsidP="000E5A98">
      <w:pPr>
        <w:pStyle w:val="a3"/>
        <w:numPr>
          <w:ilvl w:val="0"/>
          <w:numId w:val="1"/>
        </w:numPr>
        <w:autoSpaceDE w:val="0"/>
        <w:autoSpaceDN w:val="0"/>
        <w:adjustRightInd w:val="0"/>
        <w:spacing w:after="0" w:line="240" w:lineRule="auto"/>
        <w:jc w:val="both"/>
        <w:rPr>
          <w:rFonts w:ascii="Times New Roman" w:eastAsia="Times New Roman,Bold" w:hAnsi="Times New Roman" w:cs="Times New Roman"/>
          <w:b/>
          <w:bCs/>
          <w:sz w:val="26"/>
          <w:szCs w:val="26"/>
        </w:rPr>
      </w:pPr>
      <w:r w:rsidRPr="00BE0552">
        <w:rPr>
          <w:rFonts w:ascii="Times New Roman" w:eastAsia="Times New Roman,Bold" w:hAnsi="Times New Roman" w:cs="Times New Roman"/>
          <w:b/>
          <w:bCs/>
          <w:sz w:val="26"/>
          <w:szCs w:val="26"/>
        </w:rPr>
        <w:t>Консультации руководителя практики от филиала (проводится в организации)</w:t>
      </w:r>
    </w:p>
    <w:tbl>
      <w:tblPr>
        <w:tblStyle w:val="a4"/>
        <w:tblW w:w="0" w:type="auto"/>
        <w:tblInd w:w="108" w:type="dxa"/>
        <w:tblLook w:val="04A0"/>
      </w:tblPr>
      <w:tblGrid>
        <w:gridCol w:w="1205"/>
        <w:gridCol w:w="5634"/>
        <w:gridCol w:w="3190"/>
      </w:tblGrid>
      <w:tr w:rsidR="000E5A98" w:rsidTr="0048220B">
        <w:tc>
          <w:tcPr>
            <w:tcW w:w="1205" w:type="dxa"/>
          </w:tcPr>
          <w:p w:rsidR="000E5A98" w:rsidRDefault="000E5A98" w:rsidP="000E5A98">
            <w:pPr>
              <w:pStyle w:val="a3"/>
              <w:autoSpaceDE w:val="0"/>
              <w:autoSpaceDN w:val="0"/>
              <w:adjustRightInd w:val="0"/>
              <w:ind w:left="0"/>
              <w:jc w:val="center"/>
              <w:rPr>
                <w:rFonts w:ascii="Times New Roman" w:eastAsia="Times New Roman,Bold" w:hAnsi="Times New Roman" w:cs="Times New Roman"/>
                <w:b/>
                <w:bCs/>
                <w:sz w:val="26"/>
                <w:szCs w:val="26"/>
              </w:rPr>
            </w:pPr>
            <w:r>
              <w:rPr>
                <w:rFonts w:ascii="Times New Roman" w:eastAsia="Times New Roman,Bold" w:hAnsi="Times New Roman" w:cs="Times New Roman"/>
                <w:b/>
                <w:bCs/>
              </w:rPr>
              <w:t>Дата</w:t>
            </w:r>
          </w:p>
        </w:tc>
        <w:tc>
          <w:tcPr>
            <w:tcW w:w="5634" w:type="dxa"/>
          </w:tcPr>
          <w:p w:rsidR="000E5A98" w:rsidRPr="00BE0552" w:rsidRDefault="000E5A98" w:rsidP="000E5A98">
            <w:pPr>
              <w:autoSpaceDE w:val="0"/>
              <w:autoSpaceDN w:val="0"/>
              <w:adjustRightInd w:val="0"/>
              <w:jc w:val="center"/>
              <w:rPr>
                <w:rFonts w:ascii="Times New Roman" w:eastAsia="Times New Roman,Bold" w:hAnsi="Times New Roman" w:cs="Times New Roman"/>
                <w:b/>
                <w:bCs/>
              </w:rPr>
            </w:pPr>
            <w:r>
              <w:rPr>
                <w:rFonts w:ascii="Times New Roman" w:eastAsia="Times New Roman,Bold" w:hAnsi="Times New Roman" w:cs="Times New Roman"/>
                <w:b/>
                <w:bCs/>
              </w:rPr>
              <w:t>Тема консультации</w:t>
            </w:r>
          </w:p>
        </w:tc>
        <w:tc>
          <w:tcPr>
            <w:tcW w:w="3190" w:type="dxa"/>
          </w:tcPr>
          <w:p w:rsidR="000E5A98" w:rsidRDefault="000E5A98" w:rsidP="000E5A98">
            <w:pPr>
              <w:autoSpaceDE w:val="0"/>
              <w:autoSpaceDN w:val="0"/>
              <w:adjustRightInd w:val="0"/>
              <w:jc w:val="center"/>
              <w:rPr>
                <w:rFonts w:ascii="Times New Roman" w:eastAsia="Times New Roman,Bold" w:hAnsi="Times New Roman" w:cs="Times New Roman"/>
                <w:b/>
                <w:bCs/>
              </w:rPr>
            </w:pPr>
            <w:r>
              <w:rPr>
                <w:rFonts w:ascii="Times New Roman" w:eastAsia="Times New Roman,Bold" w:hAnsi="Times New Roman" w:cs="Times New Roman"/>
                <w:b/>
                <w:bCs/>
              </w:rPr>
              <w:t>Подпись руководителя</w:t>
            </w:r>
          </w:p>
          <w:p w:rsidR="000E5A98" w:rsidRDefault="000E5A98" w:rsidP="000E5A98">
            <w:pPr>
              <w:autoSpaceDE w:val="0"/>
              <w:autoSpaceDN w:val="0"/>
              <w:adjustRightInd w:val="0"/>
              <w:jc w:val="center"/>
              <w:rPr>
                <w:rFonts w:ascii="Times New Roman" w:eastAsia="Times New Roman,Bold" w:hAnsi="Times New Roman" w:cs="Times New Roman"/>
                <w:b/>
                <w:bCs/>
              </w:rPr>
            </w:pPr>
            <w:r>
              <w:rPr>
                <w:rFonts w:ascii="Times New Roman" w:eastAsia="Times New Roman,Bold" w:hAnsi="Times New Roman" w:cs="Times New Roman"/>
                <w:b/>
                <w:bCs/>
              </w:rPr>
              <w:t xml:space="preserve"> от колледжа</w:t>
            </w:r>
          </w:p>
          <w:p w:rsidR="000E5A98" w:rsidRDefault="000E5A98" w:rsidP="000E5A98">
            <w:pPr>
              <w:pStyle w:val="a3"/>
              <w:autoSpaceDE w:val="0"/>
              <w:autoSpaceDN w:val="0"/>
              <w:adjustRightInd w:val="0"/>
              <w:ind w:left="0"/>
              <w:jc w:val="center"/>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bl>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ПОДГОТОВКА СПЕЦИАЛИСТОВ СО СРЕДНИМ</w:t>
      </w: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СПЕЦИАЛЬНЫМ ОБРАЗОВАНИЕМ</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СТУ 2.3-2018</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p>
    <w:p w:rsidR="000E5A98" w:rsidRPr="000E5A98" w:rsidRDefault="000E5A98" w:rsidP="000E5A98">
      <w:pPr>
        <w:pStyle w:val="a3"/>
        <w:numPr>
          <w:ilvl w:val="0"/>
          <w:numId w:val="1"/>
        </w:numPr>
        <w:autoSpaceDE w:val="0"/>
        <w:autoSpaceDN w:val="0"/>
        <w:adjustRightInd w:val="0"/>
        <w:spacing w:after="0" w:line="240" w:lineRule="auto"/>
        <w:jc w:val="both"/>
        <w:rPr>
          <w:rFonts w:ascii="Times New Roman" w:eastAsia="Times New Roman,Bold" w:hAnsi="Times New Roman" w:cs="Times New Roman"/>
          <w:b/>
          <w:bCs/>
          <w:sz w:val="28"/>
          <w:szCs w:val="28"/>
        </w:rPr>
      </w:pPr>
      <w:r w:rsidRPr="000E5A98">
        <w:rPr>
          <w:rFonts w:ascii="Times New Roman" w:eastAsia="Times New Roman,Bold" w:hAnsi="Times New Roman" w:cs="Times New Roman"/>
          <w:b/>
          <w:bCs/>
          <w:sz w:val="28"/>
          <w:szCs w:val="28"/>
        </w:rPr>
        <w:lastRenderedPageBreak/>
        <w:t>Индивидуальное задание (выдается руководителем практики от филиала)</w:t>
      </w:r>
    </w:p>
    <w:p w:rsidR="000E5A98" w:rsidRPr="00AD2CCB"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r w:rsidRPr="00AD2CCB">
        <w:rPr>
          <w:rFonts w:ascii="Times New Roman" w:eastAsia="Times New Roman,Bold" w:hAnsi="Times New Roman" w:cs="Times New Roman"/>
          <w:b/>
          <w:bCs/>
          <w:sz w:val="24"/>
          <w:szCs w:val="24"/>
        </w:rPr>
        <w:t>Тема________________________________________________________________________________________________________________________________________</w:t>
      </w:r>
      <w:r>
        <w:rPr>
          <w:rFonts w:ascii="Times New Roman" w:eastAsia="Times New Roman,Bold" w:hAnsi="Times New Roman" w:cs="Times New Roman"/>
          <w:b/>
          <w:bCs/>
          <w:sz w:val="24"/>
          <w:szCs w:val="24"/>
        </w:rPr>
        <w:t>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r w:rsidRPr="00AD2CCB">
        <w:rPr>
          <w:rFonts w:ascii="Times New Roman" w:eastAsia="Times New Roman,Bold"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Bold" w:hAnsi="Times New Roman" w:cs="Times New Roman"/>
          <w:b/>
          <w:bCs/>
          <w:sz w:val="24"/>
          <w:szCs w:val="24"/>
        </w:rPr>
        <w:t>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4"/>
          <w:szCs w:val="24"/>
        </w:rPr>
        <w:t xml:space="preserve">Тип (вид) задания </w:t>
      </w:r>
      <w:r>
        <w:rPr>
          <w:rFonts w:ascii="Times New Roman" w:eastAsia="Times New Roman,Bold" w:hAnsi="Times New Roman" w:cs="Times New Roman"/>
          <w:b/>
          <w:bCs/>
          <w:sz w:val="28"/>
          <w:szCs w:val="28"/>
        </w:rPr>
        <w:t>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План (структура) индивидуального задания __________________________________________________________________________________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__________________________________________________________________________________________________________________________________________________________________________________________________________________</w:t>
      </w:r>
    </w:p>
    <w:p w:rsidR="000E5A98" w:rsidRPr="00B27B6E" w:rsidRDefault="000E5A98" w:rsidP="000E5A98">
      <w:pPr>
        <w:autoSpaceDE w:val="0"/>
        <w:autoSpaceDN w:val="0"/>
        <w:adjustRightInd w:val="0"/>
        <w:spacing w:after="0" w:line="240" w:lineRule="auto"/>
        <w:ind w:left="360"/>
        <w:rPr>
          <w:rFonts w:ascii="Times New Roman" w:eastAsia="Times New Roman,Bold" w:hAnsi="Times New Roman" w:cs="Times New Roman"/>
          <w:b/>
          <w:bCs/>
          <w:sz w:val="26"/>
          <w:szCs w:val="26"/>
        </w:rPr>
      </w:pPr>
    </w:p>
    <w:p w:rsidR="000E5A98" w:rsidRPr="00BE0552" w:rsidRDefault="000E5A98" w:rsidP="000E5A98">
      <w:pPr>
        <w:pStyle w:val="a3"/>
        <w:numPr>
          <w:ilvl w:val="0"/>
          <w:numId w:val="1"/>
        </w:numPr>
        <w:autoSpaceDE w:val="0"/>
        <w:autoSpaceDN w:val="0"/>
        <w:adjustRightInd w:val="0"/>
        <w:spacing w:after="0" w:line="240" w:lineRule="auto"/>
        <w:rPr>
          <w:rFonts w:ascii="Times New Roman" w:eastAsia="Times New Roman,Bold" w:hAnsi="Times New Roman" w:cs="Times New Roman"/>
          <w:b/>
          <w:bCs/>
          <w:sz w:val="26"/>
          <w:szCs w:val="26"/>
        </w:rPr>
      </w:pPr>
      <w:r w:rsidRPr="00BE0552">
        <w:rPr>
          <w:rFonts w:ascii="Times New Roman" w:eastAsia="Times New Roman,Bold" w:hAnsi="Times New Roman" w:cs="Times New Roman"/>
          <w:b/>
          <w:bCs/>
          <w:sz w:val="26"/>
          <w:szCs w:val="26"/>
        </w:rPr>
        <w:t>Календарный план-график</w:t>
      </w: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r w:rsidRPr="00BE0552">
        <w:rPr>
          <w:rFonts w:ascii="Times New Roman" w:eastAsia="Times New Roman,Bold" w:hAnsi="Times New Roman" w:cs="Times New Roman"/>
          <w:b/>
          <w:bCs/>
        </w:rPr>
        <w:t>Сроки</w:t>
      </w:r>
      <w:r>
        <w:rPr>
          <w:rFonts w:ascii="Times New Roman" w:eastAsia="Times New Roman,Bold" w:hAnsi="Times New Roman" w:cs="Times New Roman"/>
          <w:b/>
          <w:bCs/>
        </w:rPr>
        <w:t xml:space="preserve"> </w:t>
      </w:r>
      <w:r w:rsidRPr="00BE0552">
        <w:rPr>
          <w:rFonts w:ascii="Times New Roman" w:eastAsia="Times New Roman,Bold" w:hAnsi="Times New Roman" w:cs="Times New Roman"/>
          <w:b/>
          <w:bCs/>
        </w:rPr>
        <w:t>прохождения</w:t>
      </w:r>
      <w:r>
        <w:rPr>
          <w:rFonts w:ascii="Times New Roman" w:eastAsia="Times New Roman,Bold" w:hAnsi="Times New Roman" w:cs="Times New Roman"/>
          <w:b/>
          <w:bCs/>
        </w:rPr>
        <w:t xml:space="preserve"> производственной </w:t>
      </w:r>
      <w:r w:rsidR="005B2C7B">
        <w:rPr>
          <w:rFonts w:ascii="Times New Roman" w:eastAsia="Times New Roman,Bold" w:hAnsi="Times New Roman" w:cs="Times New Roman"/>
          <w:b/>
          <w:bCs/>
        </w:rPr>
        <w:t>преддипломной</w:t>
      </w:r>
      <w:r>
        <w:rPr>
          <w:rFonts w:ascii="Times New Roman" w:eastAsia="Times New Roman,Bold" w:hAnsi="Times New Roman" w:cs="Times New Roman"/>
          <w:b/>
          <w:bCs/>
        </w:rPr>
        <w:t xml:space="preserve"> практики _________________________</w:t>
      </w: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r w:rsidRPr="00BE0552">
        <w:rPr>
          <w:rFonts w:ascii="Times New Roman" w:eastAsia="Times New Roman,Bold" w:hAnsi="Times New Roman" w:cs="Times New Roman"/>
          <w:b/>
          <w:bCs/>
        </w:rPr>
        <w:t xml:space="preserve">Основные этапы практики </w:t>
      </w:r>
      <w:r>
        <w:rPr>
          <w:rFonts w:ascii="Times New Roman" w:eastAsia="Times New Roman,Bold" w:hAnsi="Times New Roman" w:cs="Times New Roman"/>
          <w:b/>
          <w:bCs/>
        </w:rPr>
        <w:t>______________________________________________________________________________________</w:t>
      </w: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r>
        <w:rPr>
          <w:rFonts w:ascii="Times New Roman" w:eastAsia="Times New Roman,Bold"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r>
        <w:rPr>
          <w:rFonts w:ascii="Times New Roman" w:eastAsia="Times New Roman,Bold"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p>
    <w:p w:rsidR="0048220B" w:rsidRDefault="0048220B" w:rsidP="0048220B">
      <w:pPr>
        <w:pStyle w:val="a5"/>
        <w:ind w:firstLine="426"/>
        <w:jc w:val="both"/>
        <w:rPr>
          <w:rFonts w:ascii="Times New Roman" w:eastAsia="Times New Roman,Bold" w:hAnsi="Times New Roman"/>
          <w:b/>
          <w:bCs/>
        </w:rPr>
      </w:pPr>
      <w:r w:rsidRPr="0048220B">
        <w:rPr>
          <w:rFonts w:ascii="Times New Roman" w:eastAsia="Times New Roman,Bold" w:hAnsi="Times New Roman"/>
          <w:b/>
          <w:bCs/>
        </w:rPr>
        <w:t>Примечание</w:t>
      </w:r>
    </w:p>
    <w:p w:rsidR="0048220B" w:rsidRDefault="0048220B" w:rsidP="0048220B">
      <w:pPr>
        <w:pStyle w:val="a5"/>
        <w:ind w:firstLine="426"/>
        <w:jc w:val="both"/>
        <w:rPr>
          <w:rFonts w:ascii="Times New Roman" w:eastAsia="Times New Roman,Bold" w:hAnsi="Times New Roman"/>
          <w:b/>
          <w:bCs/>
        </w:rPr>
      </w:pPr>
    </w:p>
    <w:p w:rsidR="0048220B" w:rsidRPr="0048220B" w:rsidRDefault="0048220B" w:rsidP="0048220B">
      <w:pPr>
        <w:pStyle w:val="a5"/>
        <w:ind w:firstLine="426"/>
        <w:jc w:val="both"/>
        <w:rPr>
          <w:rFonts w:ascii="Times New Roman" w:eastAsia="Times New Roman,Bold" w:hAnsi="Times New Roman"/>
          <w:b/>
          <w:bCs/>
        </w:rPr>
      </w:pPr>
      <w:r>
        <w:rPr>
          <w:rFonts w:ascii="Times New Roman" w:eastAsia="Times New Roman,Bold" w:hAnsi="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55E67" w:rsidRPr="00455E67" w:rsidRDefault="00455E67" w:rsidP="009247D3">
      <w:pPr>
        <w:pStyle w:val="a5"/>
        <w:jc w:val="center"/>
        <w:rPr>
          <w:rFonts w:ascii="Times New Roman" w:eastAsia="Times New Roman,Bold" w:hAnsi="Times New Roman"/>
          <w:b/>
          <w:sz w:val="28"/>
          <w:szCs w:val="28"/>
        </w:rPr>
      </w:pPr>
      <w:r w:rsidRPr="00455E67">
        <w:rPr>
          <w:rFonts w:ascii="Times New Roman" w:eastAsia="Times New Roman,Bold" w:hAnsi="Times New Roman"/>
          <w:b/>
          <w:sz w:val="28"/>
          <w:szCs w:val="28"/>
        </w:rPr>
        <w:lastRenderedPageBreak/>
        <w:t>ПЛАН-ГРАФИК</w:t>
      </w:r>
    </w:p>
    <w:p w:rsidR="009247D3" w:rsidRDefault="00F129B6" w:rsidP="009247D3">
      <w:pPr>
        <w:pStyle w:val="a5"/>
        <w:jc w:val="center"/>
        <w:rPr>
          <w:rFonts w:ascii="Times New Roman" w:hAnsi="Times New Roman"/>
          <w:b/>
          <w:sz w:val="24"/>
          <w:szCs w:val="24"/>
        </w:rPr>
      </w:pPr>
      <w:r>
        <w:rPr>
          <w:rFonts w:ascii="Times New Roman" w:hAnsi="Times New Roman"/>
          <w:b/>
          <w:sz w:val="24"/>
          <w:szCs w:val="24"/>
        </w:rPr>
        <w:t>ПРЕДДИПЛОМНОЙ</w:t>
      </w:r>
      <w:r w:rsidRPr="003151AA">
        <w:rPr>
          <w:rFonts w:ascii="Times New Roman" w:hAnsi="Times New Roman"/>
          <w:b/>
          <w:sz w:val="24"/>
          <w:szCs w:val="24"/>
        </w:rPr>
        <w:t xml:space="preserve"> </w:t>
      </w:r>
      <w:r w:rsidR="009247D3" w:rsidRPr="003151AA">
        <w:rPr>
          <w:rFonts w:ascii="Times New Roman" w:hAnsi="Times New Roman"/>
          <w:b/>
          <w:sz w:val="24"/>
          <w:szCs w:val="24"/>
        </w:rPr>
        <w:t>ПРАКТИК</w:t>
      </w:r>
      <w:r w:rsidR="00455E67">
        <w:rPr>
          <w:rFonts w:ascii="Times New Roman" w:hAnsi="Times New Roman"/>
          <w:b/>
          <w:sz w:val="24"/>
          <w:szCs w:val="24"/>
        </w:rPr>
        <w:t>И</w:t>
      </w:r>
      <w:r w:rsidR="009247D3">
        <w:rPr>
          <w:rFonts w:ascii="Times New Roman" w:hAnsi="Times New Roman"/>
          <w:b/>
          <w:sz w:val="24"/>
          <w:szCs w:val="24"/>
        </w:rPr>
        <w:tab/>
      </w:r>
    </w:p>
    <w:p w:rsidR="003F41AD" w:rsidRPr="003151AA" w:rsidRDefault="003F41AD" w:rsidP="009247D3">
      <w:pPr>
        <w:pStyle w:val="a5"/>
        <w:jc w:val="center"/>
        <w:rPr>
          <w:rFonts w:ascii="Times New Roman" w:hAnsi="Times New Roman"/>
          <w:b/>
          <w:sz w:val="24"/>
          <w:szCs w:val="24"/>
        </w:rPr>
      </w:pPr>
    </w:p>
    <w:p w:rsidR="009247D3" w:rsidRDefault="009247D3" w:rsidP="009247D3">
      <w:pPr>
        <w:pStyle w:val="a5"/>
        <w:jc w:val="both"/>
        <w:rPr>
          <w:rFonts w:ascii="Times New Roman" w:hAnsi="Times New Roman"/>
          <w:sz w:val="24"/>
          <w:szCs w:val="24"/>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tbl>
      <w:tblPr>
        <w:tblStyle w:val="a4"/>
        <w:tblW w:w="9922" w:type="dxa"/>
        <w:tblLayout w:type="fixed"/>
        <w:tblLook w:val="04A0"/>
      </w:tblPr>
      <w:tblGrid>
        <w:gridCol w:w="5070"/>
        <w:gridCol w:w="2584"/>
        <w:gridCol w:w="2268"/>
      </w:tblGrid>
      <w:tr w:rsidR="00BF2997" w:rsidTr="00B535FB">
        <w:tc>
          <w:tcPr>
            <w:tcW w:w="5070" w:type="dxa"/>
            <w:vMerge w:val="restart"/>
            <w:vAlign w:val="center"/>
          </w:tcPr>
          <w:p w:rsidR="00BF2997" w:rsidRPr="00C82B1B" w:rsidRDefault="00BF2997" w:rsidP="00B535FB">
            <w:pPr>
              <w:pStyle w:val="a5"/>
              <w:jc w:val="center"/>
              <w:rPr>
                <w:rFonts w:ascii="Times New Roman" w:hAnsi="Times New Roman"/>
                <w:b/>
                <w:sz w:val="28"/>
                <w:szCs w:val="28"/>
              </w:rPr>
            </w:pPr>
            <w:r w:rsidRPr="00C82B1B">
              <w:rPr>
                <w:rFonts w:ascii="Times New Roman" w:hAnsi="Times New Roman"/>
                <w:b/>
                <w:sz w:val="28"/>
                <w:szCs w:val="28"/>
              </w:rPr>
              <w:t>Наименование объектов практики</w:t>
            </w:r>
          </w:p>
        </w:tc>
        <w:tc>
          <w:tcPr>
            <w:tcW w:w="4852" w:type="dxa"/>
            <w:gridSpan w:val="2"/>
          </w:tcPr>
          <w:p w:rsidR="00BF2997" w:rsidRPr="00C82B1B" w:rsidRDefault="00BF2997" w:rsidP="00B535FB">
            <w:pPr>
              <w:pStyle w:val="a5"/>
              <w:jc w:val="center"/>
              <w:rPr>
                <w:rFonts w:ascii="Times New Roman" w:hAnsi="Times New Roman"/>
                <w:b/>
                <w:sz w:val="28"/>
                <w:szCs w:val="28"/>
              </w:rPr>
            </w:pPr>
            <w:r w:rsidRPr="00C82B1B">
              <w:rPr>
                <w:rFonts w:ascii="Times New Roman" w:hAnsi="Times New Roman"/>
                <w:b/>
                <w:sz w:val="28"/>
                <w:szCs w:val="28"/>
              </w:rPr>
              <w:t>Продолжительность дней</w:t>
            </w:r>
          </w:p>
        </w:tc>
      </w:tr>
      <w:tr w:rsidR="00BF2997" w:rsidRPr="00C85526" w:rsidTr="00B535FB">
        <w:tc>
          <w:tcPr>
            <w:tcW w:w="5070" w:type="dxa"/>
            <w:vMerge/>
          </w:tcPr>
          <w:p w:rsidR="00BF2997" w:rsidRPr="00C82B1B" w:rsidRDefault="00BF2997" w:rsidP="00B535FB">
            <w:pPr>
              <w:pStyle w:val="a5"/>
              <w:jc w:val="both"/>
              <w:rPr>
                <w:rFonts w:ascii="Times New Roman" w:hAnsi="Times New Roman"/>
                <w:b/>
                <w:sz w:val="28"/>
                <w:szCs w:val="28"/>
              </w:rPr>
            </w:pPr>
          </w:p>
        </w:tc>
        <w:tc>
          <w:tcPr>
            <w:tcW w:w="2584" w:type="dxa"/>
          </w:tcPr>
          <w:p w:rsidR="00BF2997" w:rsidRPr="00C82B1B" w:rsidRDefault="00BF2997" w:rsidP="00B535FB">
            <w:pPr>
              <w:pStyle w:val="a5"/>
              <w:jc w:val="center"/>
              <w:rPr>
                <w:rFonts w:ascii="Times New Roman" w:hAnsi="Times New Roman"/>
                <w:b/>
                <w:sz w:val="28"/>
                <w:szCs w:val="28"/>
              </w:rPr>
            </w:pPr>
            <w:r w:rsidRPr="00C82B1B">
              <w:rPr>
                <w:rFonts w:ascii="Times New Roman" w:hAnsi="Times New Roman"/>
                <w:b/>
                <w:sz w:val="28"/>
                <w:szCs w:val="28"/>
              </w:rPr>
              <w:t>по разделу</w:t>
            </w:r>
          </w:p>
        </w:tc>
        <w:tc>
          <w:tcPr>
            <w:tcW w:w="2268" w:type="dxa"/>
          </w:tcPr>
          <w:p w:rsidR="00BF2997" w:rsidRPr="00C82B1B" w:rsidRDefault="00BF2997" w:rsidP="00B535FB">
            <w:pPr>
              <w:pStyle w:val="a5"/>
              <w:jc w:val="center"/>
              <w:rPr>
                <w:rFonts w:ascii="Times New Roman" w:hAnsi="Times New Roman"/>
                <w:b/>
                <w:sz w:val="28"/>
                <w:szCs w:val="28"/>
              </w:rPr>
            </w:pPr>
            <w:r w:rsidRPr="00C82B1B">
              <w:rPr>
                <w:rFonts w:ascii="Times New Roman" w:hAnsi="Times New Roman"/>
                <w:b/>
                <w:sz w:val="28"/>
                <w:szCs w:val="28"/>
              </w:rPr>
              <w:t>в том числе</w:t>
            </w:r>
          </w:p>
        </w:tc>
      </w:tr>
      <w:tr w:rsidR="00BF2997" w:rsidRPr="00A6047A" w:rsidTr="00B535FB">
        <w:trPr>
          <w:trHeight w:val="639"/>
        </w:trPr>
        <w:tc>
          <w:tcPr>
            <w:tcW w:w="5070" w:type="dxa"/>
            <w:tcBorders>
              <w:bottom w:val="single" w:sz="4" w:space="0" w:color="auto"/>
            </w:tcBorders>
          </w:tcPr>
          <w:p w:rsidR="00BF2997" w:rsidRPr="00AF40BC" w:rsidRDefault="00BF2997" w:rsidP="00B535FB">
            <w:pPr>
              <w:autoSpaceDE w:val="0"/>
              <w:autoSpaceDN w:val="0"/>
              <w:adjustRightInd w:val="0"/>
              <w:rPr>
                <w:rFonts w:ascii="Times New Roman" w:hAnsi="Times New Roman" w:cs="Times New Roman"/>
                <w:sz w:val="28"/>
                <w:szCs w:val="28"/>
              </w:rPr>
            </w:pPr>
            <w:r w:rsidRPr="00AF40BC">
              <w:rPr>
                <w:rFonts w:ascii="Times New Roman" w:hAnsi="Times New Roman" w:cs="Times New Roman"/>
                <w:sz w:val="28"/>
                <w:szCs w:val="28"/>
              </w:rPr>
              <w:t>Вводное занятие. Обучение учащихся в учреждении образования вопросам трудового законодательства и охраны труда</w:t>
            </w:r>
          </w:p>
        </w:tc>
        <w:tc>
          <w:tcPr>
            <w:tcW w:w="2584" w:type="dxa"/>
            <w:tcBorders>
              <w:bottom w:val="single" w:sz="4" w:space="0" w:color="auto"/>
            </w:tcBorders>
            <w:vAlign w:val="center"/>
          </w:tcPr>
          <w:p w:rsidR="00BF2997" w:rsidRPr="00AF40BC" w:rsidRDefault="00BF2997" w:rsidP="00B535FB">
            <w:pPr>
              <w:autoSpaceDE w:val="0"/>
              <w:autoSpaceDN w:val="0"/>
              <w:adjustRightInd w:val="0"/>
              <w:jc w:val="center"/>
              <w:rPr>
                <w:rFonts w:ascii="Times New Roman" w:hAnsi="Times New Roman" w:cs="Times New Roman"/>
                <w:b/>
                <w:sz w:val="28"/>
                <w:szCs w:val="28"/>
                <w:lang w:val="en-US"/>
              </w:rPr>
            </w:pPr>
            <w:r w:rsidRPr="00AF40BC">
              <w:rPr>
                <w:rFonts w:ascii="Times New Roman" w:hAnsi="Times New Roman" w:cs="Times New Roman"/>
                <w:b/>
                <w:sz w:val="28"/>
                <w:szCs w:val="28"/>
                <w:lang w:val="en-US"/>
              </w:rPr>
              <w:t>2</w:t>
            </w:r>
          </w:p>
        </w:tc>
        <w:tc>
          <w:tcPr>
            <w:tcW w:w="2268" w:type="dxa"/>
            <w:tcBorders>
              <w:bottom w:val="single" w:sz="4" w:space="0" w:color="auto"/>
            </w:tcBorders>
            <w:vAlign w:val="center"/>
          </w:tcPr>
          <w:p w:rsidR="00BF2997" w:rsidRPr="00AF40BC" w:rsidRDefault="00BF2997" w:rsidP="00B535FB">
            <w:pPr>
              <w:autoSpaceDE w:val="0"/>
              <w:autoSpaceDN w:val="0"/>
              <w:adjustRightInd w:val="0"/>
              <w:jc w:val="center"/>
              <w:rPr>
                <w:rFonts w:ascii="Times New Roman" w:hAnsi="Times New Roman" w:cs="Times New Roman"/>
                <w:sz w:val="28"/>
                <w:szCs w:val="28"/>
                <w:lang w:val="en-US"/>
              </w:rPr>
            </w:pPr>
            <w:r w:rsidRPr="00AF40BC">
              <w:rPr>
                <w:rFonts w:ascii="Times New Roman" w:hAnsi="Times New Roman" w:cs="Times New Roman"/>
                <w:sz w:val="28"/>
                <w:szCs w:val="28"/>
                <w:lang w:val="en-US"/>
              </w:rPr>
              <w:t>2</w:t>
            </w:r>
          </w:p>
        </w:tc>
      </w:tr>
      <w:tr w:rsidR="00BF2997" w:rsidRPr="00A6047A" w:rsidTr="00B535FB">
        <w:trPr>
          <w:trHeight w:val="639"/>
        </w:trPr>
        <w:tc>
          <w:tcPr>
            <w:tcW w:w="5070" w:type="dxa"/>
            <w:tcBorders>
              <w:top w:val="single" w:sz="4" w:space="0" w:color="auto"/>
              <w:left w:val="single" w:sz="4" w:space="0" w:color="auto"/>
              <w:bottom w:val="single" w:sz="4" w:space="0" w:color="auto"/>
              <w:right w:val="single" w:sz="4" w:space="0" w:color="auto"/>
            </w:tcBorders>
          </w:tcPr>
          <w:p w:rsidR="00BF2997" w:rsidRPr="00AF40BC" w:rsidRDefault="00BF2997" w:rsidP="00B535FB">
            <w:pPr>
              <w:autoSpaceDE w:val="0"/>
              <w:autoSpaceDN w:val="0"/>
              <w:adjustRightInd w:val="0"/>
              <w:rPr>
                <w:rFonts w:ascii="Times New Roman" w:hAnsi="Times New Roman" w:cs="Times New Roman"/>
                <w:sz w:val="28"/>
                <w:szCs w:val="28"/>
              </w:rPr>
            </w:pPr>
            <w:r w:rsidRPr="00AF40BC">
              <w:rPr>
                <w:rFonts w:ascii="Times New Roman" w:hAnsi="Times New Roman" w:cs="Times New Roman"/>
                <w:sz w:val="28"/>
                <w:szCs w:val="28"/>
              </w:rPr>
              <w:t>1.Ознакомление с организацией (торговым объектом). Инструктаж по правилам технической безопасности (вводный)</w:t>
            </w:r>
          </w:p>
        </w:tc>
        <w:tc>
          <w:tcPr>
            <w:tcW w:w="2584" w:type="dxa"/>
            <w:tcBorders>
              <w:top w:val="single" w:sz="4" w:space="0" w:color="auto"/>
              <w:left w:val="single" w:sz="4" w:space="0" w:color="auto"/>
              <w:bottom w:val="single" w:sz="4" w:space="0" w:color="auto"/>
              <w:right w:val="single" w:sz="4" w:space="0" w:color="auto"/>
            </w:tcBorders>
            <w:vAlign w:val="center"/>
          </w:tcPr>
          <w:p w:rsidR="00BF2997" w:rsidRPr="00AF40BC" w:rsidRDefault="00BF2997" w:rsidP="00B535FB">
            <w:pPr>
              <w:autoSpaceDE w:val="0"/>
              <w:autoSpaceDN w:val="0"/>
              <w:adjustRightInd w:val="0"/>
              <w:jc w:val="center"/>
              <w:rPr>
                <w:rFonts w:ascii="Times New Roman" w:hAnsi="Times New Roman" w:cs="Times New Roman"/>
                <w:b/>
                <w:sz w:val="28"/>
                <w:szCs w:val="28"/>
              </w:rPr>
            </w:pPr>
            <w:r w:rsidRPr="00AF40BC">
              <w:rPr>
                <w:rFonts w:ascii="Times New Roman" w:hAnsi="Times New Roman" w:cs="Times New Roman"/>
                <w:b/>
                <w:sz w:val="28"/>
                <w:szCs w:val="28"/>
              </w:rPr>
              <w:t>4</w:t>
            </w:r>
          </w:p>
        </w:tc>
        <w:tc>
          <w:tcPr>
            <w:tcW w:w="2268" w:type="dxa"/>
            <w:tcBorders>
              <w:top w:val="single" w:sz="4" w:space="0" w:color="auto"/>
              <w:left w:val="single" w:sz="4" w:space="0" w:color="auto"/>
              <w:bottom w:val="single" w:sz="4" w:space="0" w:color="auto"/>
              <w:right w:val="single" w:sz="4" w:space="0" w:color="auto"/>
            </w:tcBorders>
            <w:vAlign w:val="center"/>
          </w:tcPr>
          <w:p w:rsidR="00BF2997" w:rsidRPr="00AF40BC" w:rsidRDefault="00BF2997" w:rsidP="00B535FB">
            <w:pPr>
              <w:autoSpaceDE w:val="0"/>
              <w:autoSpaceDN w:val="0"/>
              <w:adjustRightInd w:val="0"/>
              <w:jc w:val="center"/>
              <w:rPr>
                <w:rFonts w:ascii="Times New Roman" w:hAnsi="Times New Roman" w:cs="Times New Roman"/>
                <w:sz w:val="28"/>
                <w:szCs w:val="28"/>
              </w:rPr>
            </w:pPr>
            <w:r w:rsidRPr="00AF40BC">
              <w:rPr>
                <w:rFonts w:ascii="Times New Roman" w:hAnsi="Times New Roman" w:cs="Times New Roman"/>
                <w:sz w:val="28"/>
                <w:szCs w:val="28"/>
              </w:rPr>
              <w:t>4</w:t>
            </w:r>
          </w:p>
        </w:tc>
      </w:tr>
      <w:tr w:rsidR="00BF2997" w:rsidRPr="00A6047A" w:rsidTr="00B535FB">
        <w:trPr>
          <w:trHeight w:val="639"/>
        </w:trPr>
        <w:tc>
          <w:tcPr>
            <w:tcW w:w="5070" w:type="dxa"/>
            <w:tcBorders>
              <w:top w:val="single" w:sz="4" w:space="0" w:color="auto"/>
              <w:left w:val="single" w:sz="4" w:space="0" w:color="auto"/>
              <w:bottom w:val="single" w:sz="4" w:space="0" w:color="auto"/>
              <w:right w:val="single" w:sz="4" w:space="0" w:color="auto"/>
            </w:tcBorders>
          </w:tcPr>
          <w:p w:rsidR="00BF2997" w:rsidRPr="00AF40BC" w:rsidRDefault="00BF2997" w:rsidP="00B535FB">
            <w:pPr>
              <w:autoSpaceDE w:val="0"/>
              <w:autoSpaceDN w:val="0"/>
              <w:adjustRightInd w:val="0"/>
              <w:rPr>
                <w:rFonts w:ascii="Times New Roman" w:hAnsi="Times New Roman" w:cs="Times New Roman"/>
                <w:sz w:val="28"/>
                <w:szCs w:val="28"/>
              </w:rPr>
            </w:pPr>
            <w:r w:rsidRPr="00AF40BC">
              <w:rPr>
                <w:rFonts w:ascii="Times New Roman" w:hAnsi="Times New Roman" w:cs="Times New Roman"/>
                <w:sz w:val="28"/>
                <w:szCs w:val="28"/>
              </w:rPr>
              <w:t>2.Организационная структура торговой организации (объекта), коммерческая служба и её задачи</w:t>
            </w:r>
          </w:p>
        </w:tc>
        <w:tc>
          <w:tcPr>
            <w:tcW w:w="2584" w:type="dxa"/>
            <w:tcBorders>
              <w:top w:val="single" w:sz="4" w:space="0" w:color="auto"/>
              <w:left w:val="single" w:sz="4" w:space="0" w:color="auto"/>
              <w:bottom w:val="single" w:sz="4" w:space="0" w:color="auto"/>
              <w:right w:val="single" w:sz="4" w:space="0" w:color="auto"/>
            </w:tcBorders>
            <w:vAlign w:val="center"/>
          </w:tcPr>
          <w:p w:rsidR="00BF2997" w:rsidRPr="00AF40BC" w:rsidRDefault="00BF2997" w:rsidP="00B535FB">
            <w:pPr>
              <w:autoSpaceDE w:val="0"/>
              <w:autoSpaceDN w:val="0"/>
              <w:adjustRightInd w:val="0"/>
              <w:jc w:val="center"/>
              <w:rPr>
                <w:rFonts w:ascii="Times New Roman" w:hAnsi="Times New Roman" w:cs="Times New Roman"/>
                <w:b/>
                <w:sz w:val="28"/>
                <w:szCs w:val="28"/>
              </w:rPr>
            </w:pPr>
            <w:r w:rsidRPr="00AF40BC">
              <w:rPr>
                <w:rFonts w:ascii="Times New Roman" w:hAnsi="Times New Roman" w:cs="Times New Roman"/>
                <w:b/>
                <w:sz w:val="28"/>
                <w:szCs w:val="28"/>
              </w:rPr>
              <w:t>2</w:t>
            </w:r>
          </w:p>
        </w:tc>
        <w:tc>
          <w:tcPr>
            <w:tcW w:w="2268" w:type="dxa"/>
            <w:tcBorders>
              <w:top w:val="single" w:sz="4" w:space="0" w:color="auto"/>
              <w:left w:val="single" w:sz="4" w:space="0" w:color="auto"/>
              <w:bottom w:val="single" w:sz="4" w:space="0" w:color="auto"/>
              <w:right w:val="single" w:sz="4" w:space="0" w:color="auto"/>
            </w:tcBorders>
            <w:vAlign w:val="center"/>
          </w:tcPr>
          <w:p w:rsidR="00BF2997" w:rsidRPr="00AF40BC" w:rsidRDefault="00BF2997" w:rsidP="00B535FB">
            <w:pPr>
              <w:autoSpaceDE w:val="0"/>
              <w:autoSpaceDN w:val="0"/>
              <w:adjustRightInd w:val="0"/>
              <w:jc w:val="center"/>
              <w:rPr>
                <w:rFonts w:ascii="Times New Roman" w:hAnsi="Times New Roman" w:cs="Times New Roman"/>
                <w:sz w:val="28"/>
                <w:szCs w:val="28"/>
              </w:rPr>
            </w:pPr>
            <w:r w:rsidRPr="00AF40BC">
              <w:rPr>
                <w:rFonts w:ascii="Times New Roman" w:hAnsi="Times New Roman" w:cs="Times New Roman"/>
                <w:sz w:val="28"/>
                <w:szCs w:val="28"/>
              </w:rPr>
              <w:t>2</w:t>
            </w:r>
          </w:p>
        </w:tc>
      </w:tr>
      <w:tr w:rsidR="00BF2997" w:rsidRPr="00A6047A" w:rsidTr="00B535FB">
        <w:trPr>
          <w:trHeight w:val="639"/>
        </w:trPr>
        <w:tc>
          <w:tcPr>
            <w:tcW w:w="5070" w:type="dxa"/>
            <w:tcBorders>
              <w:top w:val="single" w:sz="4" w:space="0" w:color="auto"/>
              <w:left w:val="single" w:sz="4" w:space="0" w:color="auto"/>
              <w:bottom w:val="single" w:sz="4" w:space="0" w:color="auto"/>
              <w:right w:val="single" w:sz="4" w:space="0" w:color="auto"/>
            </w:tcBorders>
          </w:tcPr>
          <w:p w:rsidR="00BF2997" w:rsidRPr="00AF40BC" w:rsidRDefault="00BF2997" w:rsidP="00B535FB">
            <w:pPr>
              <w:autoSpaceDE w:val="0"/>
              <w:autoSpaceDN w:val="0"/>
              <w:adjustRightInd w:val="0"/>
              <w:rPr>
                <w:rFonts w:ascii="Times New Roman" w:hAnsi="Times New Roman" w:cs="Times New Roman"/>
                <w:sz w:val="28"/>
                <w:szCs w:val="28"/>
              </w:rPr>
            </w:pPr>
            <w:r w:rsidRPr="00AF40BC">
              <w:rPr>
                <w:rFonts w:ascii="Times New Roman" w:hAnsi="Times New Roman" w:cs="Times New Roman"/>
                <w:sz w:val="28"/>
                <w:szCs w:val="28"/>
              </w:rPr>
              <w:t>3.Коммерческая деятельность по оптовым закупкам и оптовой продаже</w:t>
            </w:r>
          </w:p>
        </w:tc>
        <w:tc>
          <w:tcPr>
            <w:tcW w:w="2584" w:type="dxa"/>
            <w:tcBorders>
              <w:top w:val="single" w:sz="4" w:space="0" w:color="auto"/>
              <w:left w:val="single" w:sz="4" w:space="0" w:color="auto"/>
              <w:bottom w:val="single" w:sz="4" w:space="0" w:color="auto"/>
              <w:right w:val="single" w:sz="4" w:space="0" w:color="auto"/>
            </w:tcBorders>
            <w:vAlign w:val="center"/>
          </w:tcPr>
          <w:p w:rsidR="00BF2997" w:rsidRPr="00AF40BC" w:rsidRDefault="00BF2997" w:rsidP="00B535FB">
            <w:pPr>
              <w:autoSpaceDE w:val="0"/>
              <w:autoSpaceDN w:val="0"/>
              <w:adjustRightInd w:val="0"/>
              <w:jc w:val="center"/>
              <w:rPr>
                <w:rFonts w:ascii="Times New Roman" w:hAnsi="Times New Roman" w:cs="Times New Roman"/>
                <w:b/>
                <w:sz w:val="28"/>
                <w:szCs w:val="28"/>
              </w:rPr>
            </w:pPr>
            <w:r w:rsidRPr="00AF40BC">
              <w:rPr>
                <w:rFonts w:ascii="Times New Roman" w:hAnsi="Times New Roman" w:cs="Times New Roman"/>
                <w:b/>
                <w:sz w:val="28"/>
                <w:szCs w:val="28"/>
              </w:rPr>
              <w:t>7</w:t>
            </w:r>
          </w:p>
        </w:tc>
        <w:tc>
          <w:tcPr>
            <w:tcW w:w="2268" w:type="dxa"/>
            <w:tcBorders>
              <w:top w:val="single" w:sz="4" w:space="0" w:color="auto"/>
              <w:left w:val="single" w:sz="4" w:space="0" w:color="auto"/>
              <w:bottom w:val="single" w:sz="4" w:space="0" w:color="auto"/>
              <w:right w:val="single" w:sz="4" w:space="0" w:color="auto"/>
            </w:tcBorders>
            <w:vAlign w:val="center"/>
          </w:tcPr>
          <w:p w:rsidR="00BF2997" w:rsidRPr="00AF40BC" w:rsidRDefault="00BF2997" w:rsidP="00B535FB">
            <w:pPr>
              <w:autoSpaceDE w:val="0"/>
              <w:autoSpaceDN w:val="0"/>
              <w:adjustRightInd w:val="0"/>
              <w:jc w:val="center"/>
              <w:rPr>
                <w:rFonts w:ascii="Times New Roman" w:hAnsi="Times New Roman" w:cs="Times New Roman"/>
                <w:sz w:val="28"/>
                <w:szCs w:val="28"/>
              </w:rPr>
            </w:pPr>
            <w:r w:rsidRPr="00AF40BC">
              <w:rPr>
                <w:rFonts w:ascii="Times New Roman" w:hAnsi="Times New Roman" w:cs="Times New Roman"/>
                <w:sz w:val="28"/>
                <w:szCs w:val="28"/>
              </w:rPr>
              <w:t>7</w:t>
            </w:r>
          </w:p>
        </w:tc>
      </w:tr>
      <w:tr w:rsidR="00BF2997" w:rsidRPr="00A6047A" w:rsidTr="00B535FB">
        <w:trPr>
          <w:trHeight w:val="639"/>
        </w:trPr>
        <w:tc>
          <w:tcPr>
            <w:tcW w:w="5070" w:type="dxa"/>
            <w:tcBorders>
              <w:top w:val="single" w:sz="4" w:space="0" w:color="auto"/>
              <w:left w:val="single" w:sz="4" w:space="0" w:color="auto"/>
              <w:bottom w:val="single" w:sz="4" w:space="0" w:color="auto"/>
              <w:right w:val="single" w:sz="4" w:space="0" w:color="auto"/>
            </w:tcBorders>
          </w:tcPr>
          <w:p w:rsidR="00BF2997" w:rsidRPr="00AF40BC" w:rsidRDefault="00BF2997" w:rsidP="00B535FB">
            <w:pPr>
              <w:autoSpaceDE w:val="0"/>
              <w:autoSpaceDN w:val="0"/>
              <w:adjustRightInd w:val="0"/>
              <w:rPr>
                <w:rFonts w:ascii="Times New Roman" w:hAnsi="Times New Roman" w:cs="Times New Roman"/>
                <w:sz w:val="28"/>
                <w:szCs w:val="28"/>
              </w:rPr>
            </w:pPr>
            <w:r w:rsidRPr="00AF40BC">
              <w:rPr>
                <w:rFonts w:ascii="Times New Roman" w:hAnsi="Times New Roman" w:cs="Times New Roman"/>
                <w:sz w:val="28"/>
                <w:szCs w:val="28"/>
              </w:rPr>
              <w:t>4.Коммерческая работа по обеспечению конкурентоспособности организации (торгового объекта)</w:t>
            </w:r>
          </w:p>
        </w:tc>
        <w:tc>
          <w:tcPr>
            <w:tcW w:w="2584" w:type="dxa"/>
            <w:tcBorders>
              <w:top w:val="single" w:sz="4" w:space="0" w:color="auto"/>
              <w:left w:val="single" w:sz="4" w:space="0" w:color="auto"/>
              <w:bottom w:val="single" w:sz="4" w:space="0" w:color="auto"/>
              <w:right w:val="single" w:sz="4" w:space="0" w:color="auto"/>
            </w:tcBorders>
            <w:vAlign w:val="center"/>
          </w:tcPr>
          <w:p w:rsidR="00BF2997" w:rsidRPr="00AF40BC" w:rsidRDefault="00BF2997" w:rsidP="00B535FB">
            <w:pPr>
              <w:autoSpaceDE w:val="0"/>
              <w:autoSpaceDN w:val="0"/>
              <w:adjustRightInd w:val="0"/>
              <w:jc w:val="center"/>
              <w:rPr>
                <w:rFonts w:ascii="Times New Roman" w:hAnsi="Times New Roman" w:cs="Times New Roman"/>
                <w:b/>
                <w:sz w:val="28"/>
                <w:szCs w:val="28"/>
              </w:rPr>
            </w:pPr>
            <w:r w:rsidRPr="00AF40BC">
              <w:rPr>
                <w:rFonts w:ascii="Times New Roman" w:hAnsi="Times New Roman" w:cs="Times New Roman"/>
                <w:b/>
                <w:sz w:val="28"/>
                <w:szCs w:val="28"/>
              </w:rPr>
              <w:t>4</w:t>
            </w:r>
          </w:p>
        </w:tc>
        <w:tc>
          <w:tcPr>
            <w:tcW w:w="2268" w:type="dxa"/>
            <w:tcBorders>
              <w:top w:val="single" w:sz="4" w:space="0" w:color="auto"/>
              <w:left w:val="single" w:sz="4" w:space="0" w:color="auto"/>
              <w:bottom w:val="single" w:sz="4" w:space="0" w:color="auto"/>
              <w:right w:val="single" w:sz="4" w:space="0" w:color="auto"/>
            </w:tcBorders>
            <w:vAlign w:val="center"/>
          </w:tcPr>
          <w:p w:rsidR="00BF2997" w:rsidRPr="00AF40BC" w:rsidRDefault="00BF2997" w:rsidP="00B535FB">
            <w:pPr>
              <w:autoSpaceDE w:val="0"/>
              <w:autoSpaceDN w:val="0"/>
              <w:adjustRightInd w:val="0"/>
              <w:jc w:val="center"/>
              <w:rPr>
                <w:rFonts w:ascii="Times New Roman" w:hAnsi="Times New Roman" w:cs="Times New Roman"/>
                <w:sz w:val="28"/>
                <w:szCs w:val="28"/>
              </w:rPr>
            </w:pPr>
            <w:r w:rsidRPr="00AF40BC">
              <w:rPr>
                <w:rFonts w:ascii="Times New Roman" w:hAnsi="Times New Roman" w:cs="Times New Roman"/>
                <w:sz w:val="28"/>
                <w:szCs w:val="28"/>
              </w:rPr>
              <w:t>4</w:t>
            </w:r>
          </w:p>
        </w:tc>
      </w:tr>
      <w:tr w:rsidR="00BF2997" w:rsidRPr="00A6047A" w:rsidTr="00B535FB">
        <w:trPr>
          <w:trHeight w:val="639"/>
        </w:trPr>
        <w:tc>
          <w:tcPr>
            <w:tcW w:w="5070" w:type="dxa"/>
            <w:tcBorders>
              <w:top w:val="single" w:sz="4" w:space="0" w:color="auto"/>
              <w:left w:val="single" w:sz="4" w:space="0" w:color="auto"/>
              <w:bottom w:val="single" w:sz="4" w:space="0" w:color="auto"/>
              <w:right w:val="single" w:sz="4" w:space="0" w:color="auto"/>
            </w:tcBorders>
          </w:tcPr>
          <w:p w:rsidR="00BF2997" w:rsidRPr="00AF40BC" w:rsidRDefault="00BF2997" w:rsidP="00B535FB">
            <w:pPr>
              <w:autoSpaceDE w:val="0"/>
              <w:autoSpaceDN w:val="0"/>
              <w:adjustRightInd w:val="0"/>
              <w:rPr>
                <w:rFonts w:ascii="Times New Roman" w:hAnsi="Times New Roman" w:cs="Times New Roman"/>
                <w:sz w:val="28"/>
                <w:szCs w:val="28"/>
              </w:rPr>
            </w:pPr>
            <w:r w:rsidRPr="00AF40BC">
              <w:rPr>
                <w:rFonts w:ascii="Times New Roman" w:hAnsi="Times New Roman" w:cs="Times New Roman"/>
                <w:sz w:val="28"/>
                <w:szCs w:val="28"/>
              </w:rPr>
              <w:t>5.Финансово-экономические показатели деятельности организации (торгового объекта)</w:t>
            </w:r>
          </w:p>
        </w:tc>
        <w:tc>
          <w:tcPr>
            <w:tcW w:w="2584" w:type="dxa"/>
            <w:tcBorders>
              <w:top w:val="single" w:sz="4" w:space="0" w:color="auto"/>
              <w:left w:val="single" w:sz="4" w:space="0" w:color="auto"/>
              <w:bottom w:val="single" w:sz="4" w:space="0" w:color="auto"/>
              <w:right w:val="single" w:sz="4" w:space="0" w:color="auto"/>
            </w:tcBorders>
            <w:vAlign w:val="center"/>
          </w:tcPr>
          <w:p w:rsidR="00BF2997" w:rsidRPr="00AF40BC" w:rsidRDefault="00BF2997" w:rsidP="00B535FB">
            <w:pPr>
              <w:autoSpaceDE w:val="0"/>
              <w:autoSpaceDN w:val="0"/>
              <w:adjustRightInd w:val="0"/>
              <w:jc w:val="center"/>
              <w:rPr>
                <w:rFonts w:ascii="Times New Roman" w:hAnsi="Times New Roman" w:cs="Times New Roman"/>
                <w:b/>
                <w:sz w:val="28"/>
                <w:szCs w:val="28"/>
              </w:rPr>
            </w:pPr>
            <w:r w:rsidRPr="00AF40BC">
              <w:rPr>
                <w:rFonts w:ascii="Times New Roman" w:hAnsi="Times New Roman" w:cs="Times New Roman"/>
                <w:b/>
                <w:sz w:val="28"/>
                <w:szCs w:val="28"/>
              </w:rPr>
              <w:t>3</w:t>
            </w:r>
          </w:p>
        </w:tc>
        <w:tc>
          <w:tcPr>
            <w:tcW w:w="2268" w:type="dxa"/>
            <w:tcBorders>
              <w:top w:val="single" w:sz="4" w:space="0" w:color="auto"/>
              <w:left w:val="single" w:sz="4" w:space="0" w:color="auto"/>
              <w:bottom w:val="single" w:sz="4" w:space="0" w:color="auto"/>
              <w:right w:val="single" w:sz="4" w:space="0" w:color="auto"/>
            </w:tcBorders>
            <w:vAlign w:val="center"/>
          </w:tcPr>
          <w:p w:rsidR="00BF2997" w:rsidRPr="00AF40BC" w:rsidRDefault="00BF2997" w:rsidP="00B535FB">
            <w:pPr>
              <w:autoSpaceDE w:val="0"/>
              <w:autoSpaceDN w:val="0"/>
              <w:adjustRightInd w:val="0"/>
              <w:jc w:val="center"/>
              <w:rPr>
                <w:rFonts w:ascii="Times New Roman" w:hAnsi="Times New Roman" w:cs="Times New Roman"/>
                <w:sz w:val="28"/>
                <w:szCs w:val="28"/>
              </w:rPr>
            </w:pPr>
            <w:r w:rsidRPr="00AF40BC">
              <w:rPr>
                <w:rFonts w:ascii="Times New Roman" w:hAnsi="Times New Roman" w:cs="Times New Roman"/>
                <w:sz w:val="28"/>
                <w:szCs w:val="28"/>
              </w:rPr>
              <w:t>3</w:t>
            </w:r>
          </w:p>
        </w:tc>
      </w:tr>
      <w:tr w:rsidR="00BF2997" w:rsidRPr="00A6047A" w:rsidTr="00B535FB">
        <w:trPr>
          <w:trHeight w:val="639"/>
        </w:trPr>
        <w:tc>
          <w:tcPr>
            <w:tcW w:w="5070" w:type="dxa"/>
            <w:tcBorders>
              <w:top w:val="single" w:sz="4" w:space="0" w:color="auto"/>
              <w:left w:val="single" w:sz="4" w:space="0" w:color="auto"/>
              <w:bottom w:val="single" w:sz="4" w:space="0" w:color="auto"/>
              <w:right w:val="single" w:sz="4" w:space="0" w:color="auto"/>
            </w:tcBorders>
          </w:tcPr>
          <w:p w:rsidR="00BF2997" w:rsidRPr="00AF40BC" w:rsidRDefault="00BF2997" w:rsidP="00B535FB">
            <w:pPr>
              <w:autoSpaceDE w:val="0"/>
              <w:autoSpaceDN w:val="0"/>
              <w:adjustRightInd w:val="0"/>
              <w:rPr>
                <w:rFonts w:ascii="Times New Roman" w:hAnsi="Times New Roman" w:cs="Times New Roman"/>
                <w:sz w:val="28"/>
                <w:szCs w:val="28"/>
              </w:rPr>
            </w:pPr>
            <w:r w:rsidRPr="00AF40BC">
              <w:rPr>
                <w:rFonts w:ascii="Times New Roman" w:hAnsi="Times New Roman" w:cs="Times New Roman"/>
                <w:sz w:val="28"/>
                <w:szCs w:val="28"/>
              </w:rPr>
              <w:t>Подведение итогов практики</w:t>
            </w:r>
          </w:p>
        </w:tc>
        <w:tc>
          <w:tcPr>
            <w:tcW w:w="2584" w:type="dxa"/>
            <w:tcBorders>
              <w:top w:val="single" w:sz="4" w:space="0" w:color="auto"/>
              <w:left w:val="single" w:sz="4" w:space="0" w:color="auto"/>
              <w:bottom w:val="single" w:sz="4" w:space="0" w:color="auto"/>
              <w:right w:val="single" w:sz="4" w:space="0" w:color="auto"/>
            </w:tcBorders>
            <w:vAlign w:val="center"/>
          </w:tcPr>
          <w:p w:rsidR="00BF2997" w:rsidRPr="00AF40BC" w:rsidRDefault="00BF2997" w:rsidP="00B535FB">
            <w:pPr>
              <w:autoSpaceDE w:val="0"/>
              <w:autoSpaceDN w:val="0"/>
              <w:adjustRightInd w:val="0"/>
              <w:jc w:val="center"/>
              <w:rPr>
                <w:rFonts w:ascii="Times New Roman" w:hAnsi="Times New Roman" w:cs="Times New Roman"/>
                <w:b/>
                <w:sz w:val="28"/>
                <w:szCs w:val="28"/>
              </w:rPr>
            </w:pPr>
            <w:r w:rsidRPr="00AF40BC">
              <w:rPr>
                <w:rFonts w:ascii="Times New Roman" w:hAnsi="Times New Roman" w:cs="Times New Roman"/>
                <w:b/>
                <w:sz w:val="28"/>
                <w:szCs w:val="28"/>
              </w:rPr>
              <w:t>2</w:t>
            </w:r>
          </w:p>
        </w:tc>
        <w:tc>
          <w:tcPr>
            <w:tcW w:w="2268" w:type="dxa"/>
            <w:tcBorders>
              <w:top w:val="single" w:sz="4" w:space="0" w:color="auto"/>
              <w:left w:val="single" w:sz="4" w:space="0" w:color="auto"/>
              <w:bottom w:val="single" w:sz="4" w:space="0" w:color="auto"/>
              <w:right w:val="single" w:sz="4" w:space="0" w:color="auto"/>
            </w:tcBorders>
            <w:vAlign w:val="center"/>
          </w:tcPr>
          <w:p w:rsidR="00BF2997" w:rsidRPr="00AF40BC" w:rsidRDefault="00BF2997" w:rsidP="00B535FB">
            <w:pPr>
              <w:autoSpaceDE w:val="0"/>
              <w:autoSpaceDN w:val="0"/>
              <w:adjustRightInd w:val="0"/>
              <w:jc w:val="center"/>
              <w:rPr>
                <w:rFonts w:ascii="Times New Roman" w:hAnsi="Times New Roman" w:cs="Times New Roman"/>
                <w:sz w:val="28"/>
                <w:szCs w:val="28"/>
              </w:rPr>
            </w:pPr>
            <w:r w:rsidRPr="00AF40BC">
              <w:rPr>
                <w:rFonts w:ascii="Times New Roman" w:hAnsi="Times New Roman" w:cs="Times New Roman"/>
                <w:sz w:val="28"/>
                <w:szCs w:val="28"/>
              </w:rPr>
              <w:t>2</w:t>
            </w:r>
          </w:p>
        </w:tc>
      </w:tr>
      <w:tr w:rsidR="00BF2997" w:rsidRPr="00A6047A" w:rsidTr="00B535FB">
        <w:trPr>
          <w:trHeight w:val="283"/>
        </w:trPr>
        <w:tc>
          <w:tcPr>
            <w:tcW w:w="5070" w:type="dxa"/>
          </w:tcPr>
          <w:p w:rsidR="00BF2997" w:rsidRPr="00AF40BC" w:rsidRDefault="00BF2997" w:rsidP="00B535FB">
            <w:pPr>
              <w:rPr>
                <w:rFonts w:ascii="Times New Roman" w:hAnsi="Times New Roman" w:cs="Times New Roman"/>
                <w:b/>
                <w:sz w:val="28"/>
                <w:szCs w:val="28"/>
              </w:rPr>
            </w:pPr>
            <w:r w:rsidRPr="00AF40BC">
              <w:rPr>
                <w:rFonts w:ascii="Times New Roman" w:hAnsi="Times New Roman" w:cs="Times New Roman"/>
                <w:b/>
                <w:sz w:val="28"/>
                <w:szCs w:val="28"/>
              </w:rPr>
              <w:t>ИТОГО</w:t>
            </w:r>
          </w:p>
        </w:tc>
        <w:tc>
          <w:tcPr>
            <w:tcW w:w="2584" w:type="dxa"/>
          </w:tcPr>
          <w:p w:rsidR="00BF2997" w:rsidRPr="00AF40BC" w:rsidRDefault="00BF2997" w:rsidP="00B535FB">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24</w:t>
            </w:r>
          </w:p>
        </w:tc>
        <w:tc>
          <w:tcPr>
            <w:tcW w:w="2268" w:type="dxa"/>
          </w:tcPr>
          <w:p w:rsidR="00BF2997" w:rsidRPr="00AF40BC" w:rsidRDefault="00BF2997" w:rsidP="00B535FB">
            <w:pPr>
              <w:jc w:val="center"/>
              <w:rPr>
                <w:rFonts w:ascii="Times New Roman" w:eastAsia="Times New Roman" w:hAnsi="Times New Roman" w:cs="Times New Roman"/>
                <w:b/>
                <w:bCs/>
                <w:sz w:val="28"/>
                <w:szCs w:val="28"/>
              </w:rPr>
            </w:pPr>
          </w:p>
        </w:tc>
      </w:tr>
    </w:tbl>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BF2997" w:rsidRDefault="00BF2997"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BF2997" w:rsidRDefault="00BF2997"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BF2997" w:rsidRDefault="00BF2997"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BF2997" w:rsidRDefault="00BF2997"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174FB6" w:rsidRPr="00BE0552" w:rsidRDefault="00174FB6" w:rsidP="00174FB6">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174FB6" w:rsidRPr="00BE0552" w:rsidRDefault="00174FB6" w:rsidP="00174FB6">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174FB6" w:rsidRPr="00BE0552" w:rsidRDefault="00174FB6" w:rsidP="00174FB6">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2.3-2018</w:t>
      </w:r>
    </w:p>
    <w:p w:rsidR="00051460" w:rsidRDefault="000E5A98" w:rsidP="000E5A98">
      <w:pPr>
        <w:pStyle w:val="a3"/>
        <w:numPr>
          <w:ilvl w:val="0"/>
          <w:numId w:val="1"/>
        </w:num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lastRenderedPageBreak/>
        <w:t>Учё</w:t>
      </w:r>
      <w:r w:rsidR="00051460" w:rsidRPr="00CA201E">
        <w:rPr>
          <w:rFonts w:ascii="Times New Roman" w:eastAsia="Times New Roman,Bold" w:hAnsi="Times New Roman" w:cs="Times New Roman"/>
          <w:b/>
          <w:bCs/>
          <w:sz w:val="26"/>
          <w:szCs w:val="26"/>
        </w:rPr>
        <w:t>т работы, выполняемой на практике</w:t>
      </w:r>
    </w:p>
    <w:p w:rsidR="000E5A98" w:rsidRPr="00CA201E" w:rsidRDefault="000E5A98" w:rsidP="000E5A98">
      <w:pPr>
        <w:pStyle w:val="a3"/>
        <w:autoSpaceDE w:val="0"/>
        <w:autoSpaceDN w:val="0"/>
        <w:adjustRightInd w:val="0"/>
        <w:spacing w:after="0" w:line="240" w:lineRule="auto"/>
        <w:rPr>
          <w:rFonts w:ascii="Times New Roman" w:eastAsia="Times New Roman,Bold" w:hAnsi="Times New Roman" w:cs="Times New Roman"/>
          <w:b/>
          <w:bCs/>
          <w:sz w:val="26"/>
          <w:szCs w:val="26"/>
        </w:rPr>
      </w:pPr>
    </w:p>
    <w:tbl>
      <w:tblPr>
        <w:tblStyle w:val="a4"/>
        <w:tblW w:w="0" w:type="auto"/>
        <w:tblLook w:val="04A0"/>
      </w:tblPr>
      <w:tblGrid>
        <w:gridCol w:w="1174"/>
        <w:gridCol w:w="6226"/>
        <w:gridCol w:w="1385"/>
        <w:gridCol w:w="1352"/>
      </w:tblGrid>
      <w:tr w:rsidR="00BE0552" w:rsidTr="00174FB6">
        <w:tc>
          <w:tcPr>
            <w:tcW w:w="1174"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Дата</w:t>
            </w:r>
          </w:p>
        </w:tc>
        <w:tc>
          <w:tcPr>
            <w:tcW w:w="6226"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Содержание работы</w:t>
            </w:r>
          </w:p>
        </w:tc>
        <w:tc>
          <w:tcPr>
            <w:tcW w:w="1385"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Отметка</w:t>
            </w:r>
          </w:p>
        </w:tc>
        <w:tc>
          <w:tcPr>
            <w:tcW w:w="1352"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Подпись</w:t>
            </w: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174FB6" w:rsidTr="00174FB6">
        <w:trPr>
          <w:trHeight w:val="144"/>
        </w:trPr>
        <w:tc>
          <w:tcPr>
            <w:tcW w:w="10137" w:type="dxa"/>
            <w:gridSpan w:val="4"/>
            <w:tcBorders>
              <w:left w:val="nil"/>
              <w:bottom w:val="nil"/>
              <w:right w:val="nil"/>
            </w:tcBorders>
          </w:tcPr>
          <w:p w:rsidR="00174FB6" w:rsidRDefault="00174FB6" w:rsidP="00051460">
            <w:pPr>
              <w:autoSpaceDE w:val="0"/>
              <w:autoSpaceDN w:val="0"/>
              <w:adjustRightInd w:val="0"/>
              <w:rPr>
                <w:rFonts w:ascii="Times New Roman" w:eastAsia="Times New Roman,Bold" w:hAnsi="Times New Roman" w:cs="Times New Roman"/>
                <w:b/>
                <w:bCs/>
                <w:sz w:val="24"/>
                <w:szCs w:val="24"/>
              </w:rPr>
            </w:pPr>
          </w:p>
        </w:tc>
      </w:tr>
    </w:tbl>
    <w:p w:rsidR="0048220B" w:rsidRDefault="0048220B" w:rsidP="005B4605">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5B4605">
      <w:pPr>
        <w:autoSpaceDE w:val="0"/>
        <w:autoSpaceDN w:val="0"/>
        <w:adjustRightInd w:val="0"/>
        <w:spacing w:after="0" w:line="240" w:lineRule="auto"/>
        <w:rPr>
          <w:rFonts w:ascii="Times New Roman" w:eastAsia="Times New Roman,Bold" w:hAnsi="Times New Roman" w:cs="Times New Roman"/>
          <w:b/>
          <w:bCs/>
          <w:sz w:val="16"/>
          <w:szCs w:val="16"/>
        </w:rPr>
      </w:pPr>
    </w:p>
    <w:p w:rsidR="005B4605" w:rsidRPr="00BE0552" w:rsidRDefault="005B4605" w:rsidP="005B4605">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5B4605" w:rsidRPr="00BE0552" w:rsidRDefault="005B4605" w:rsidP="005B4605">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5B4605" w:rsidRDefault="005B4605" w:rsidP="005B4605">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2.3-2018</w:t>
      </w:r>
      <w:r>
        <w:rPr>
          <w:rFonts w:ascii="Times New Roman" w:eastAsia="Times New Roman,Bold" w:hAnsi="Times New Roman" w:cs="Times New Roman"/>
          <w:b/>
          <w:bCs/>
          <w:sz w:val="16"/>
          <w:szCs w:val="16"/>
        </w:rPr>
        <w:t xml:space="preserve">                                                                                                                                                            </w:t>
      </w:r>
      <w:r w:rsidR="00174FB6">
        <w:rPr>
          <w:rFonts w:ascii="Times New Roman" w:eastAsia="Times New Roman,Bold" w:hAnsi="Times New Roman" w:cs="Times New Roman"/>
          <w:b/>
          <w:bCs/>
          <w:sz w:val="16"/>
          <w:szCs w:val="16"/>
        </w:rPr>
        <w:t xml:space="preserve">    </w:t>
      </w:r>
      <w:r w:rsidR="000E5A98">
        <w:rPr>
          <w:rFonts w:ascii="Times New Roman" w:eastAsia="Times New Roman,Bold" w:hAnsi="Times New Roman" w:cs="Times New Roman"/>
          <w:b/>
          <w:bCs/>
          <w:sz w:val="16"/>
          <w:szCs w:val="16"/>
        </w:rPr>
        <w:t xml:space="preserve">     М.П. </w:t>
      </w:r>
      <w:r w:rsidR="00A26887">
        <w:rPr>
          <w:rFonts w:ascii="Times New Roman" w:eastAsia="Times New Roman,Bold" w:hAnsi="Times New Roman" w:cs="Times New Roman"/>
          <w:b/>
          <w:bCs/>
          <w:sz w:val="16"/>
          <w:szCs w:val="16"/>
        </w:rPr>
        <w:t>предприятия</w:t>
      </w:r>
    </w:p>
    <w:p w:rsidR="0048220B" w:rsidRDefault="0048220B" w:rsidP="005B4605">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48220B" w:rsidRPr="00BE0552" w:rsidRDefault="0048220B" w:rsidP="005B4605">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tbl>
      <w:tblPr>
        <w:tblStyle w:val="a4"/>
        <w:tblW w:w="0" w:type="auto"/>
        <w:tblLook w:val="04A0"/>
      </w:tblPr>
      <w:tblGrid>
        <w:gridCol w:w="1174"/>
        <w:gridCol w:w="6226"/>
        <w:gridCol w:w="1385"/>
        <w:gridCol w:w="1352"/>
      </w:tblGrid>
      <w:tr w:rsidR="00CA201E" w:rsidTr="00554320">
        <w:tc>
          <w:tcPr>
            <w:tcW w:w="1174"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Дата</w:t>
            </w:r>
          </w:p>
        </w:tc>
        <w:tc>
          <w:tcPr>
            <w:tcW w:w="6226"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Содержание работы</w:t>
            </w:r>
          </w:p>
        </w:tc>
        <w:tc>
          <w:tcPr>
            <w:tcW w:w="1385"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Отметка</w:t>
            </w:r>
          </w:p>
        </w:tc>
        <w:tc>
          <w:tcPr>
            <w:tcW w:w="1352"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Подпись</w:t>
            </w: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48220B" w:rsidTr="0048220B">
        <w:trPr>
          <w:trHeight w:val="828"/>
        </w:trPr>
        <w:tc>
          <w:tcPr>
            <w:tcW w:w="1174"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r>
    </w:tbl>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Pr="00BE0552" w:rsidRDefault="0048220B" w:rsidP="0048220B">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48220B" w:rsidRPr="00BE0552" w:rsidRDefault="0048220B" w:rsidP="0048220B">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48220B" w:rsidRDefault="0048220B" w:rsidP="0048220B">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2.3-2018</w:t>
      </w:r>
      <w:r>
        <w:rPr>
          <w:rFonts w:ascii="Times New Roman" w:eastAsia="Times New Roman,Bold" w:hAnsi="Times New Roman" w:cs="Times New Roman"/>
          <w:b/>
          <w:bCs/>
          <w:sz w:val="16"/>
          <w:szCs w:val="16"/>
        </w:rPr>
        <w:t xml:space="preserve">                                                                                                                                                                     М.П. </w:t>
      </w:r>
      <w:r w:rsidR="00A26887">
        <w:rPr>
          <w:rFonts w:ascii="Times New Roman" w:eastAsia="Times New Roman,Bold" w:hAnsi="Times New Roman" w:cs="Times New Roman"/>
          <w:b/>
          <w:bCs/>
          <w:sz w:val="16"/>
          <w:szCs w:val="16"/>
        </w:rPr>
        <w:t>предприятия</w:t>
      </w: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Pr="00BE0552"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174FB6" w:rsidRDefault="00174FB6"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46322E" w:rsidRDefault="0046322E"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051460" w:rsidRDefault="00BE0552" w:rsidP="00BE0552">
      <w:p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lastRenderedPageBreak/>
        <w:t>5.</w:t>
      </w:r>
      <w:r w:rsidR="00051460" w:rsidRPr="00BE0552">
        <w:rPr>
          <w:rFonts w:ascii="Times New Roman" w:eastAsia="Times New Roman,Bold" w:hAnsi="Times New Roman" w:cs="Times New Roman"/>
          <w:b/>
          <w:bCs/>
          <w:sz w:val="26"/>
          <w:szCs w:val="26"/>
        </w:rPr>
        <w:t>Занятия, семинары, производственные экскурсии во время практики</w:t>
      </w:r>
    </w:p>
    <w:p w:rsidR="00174FB6" w:rsidRPr="00BE0552" w:rsidRDefault="00174FB6"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BE0552" w:rsidRPr="000E5A98" w:rsidRDefault="00BE0552" w:rsidP="000E5A98">
      <w:pPr>
        <w:autoSpaceDE w:val="0"/>
        <w:autoSpaceDN w:val="0"/>
        <w:adjustRightInd w:val="0"/>
        <w:spacing w:after="0" w:line="240" w:lineRule="auto"/>
        <w:rPr>
          <w:rFonts w:ascii="Times New Roman" w:eastAsia="Times New Roman,Bold" w:hAnsi="Times New Roman" w:cs="Times New Roman"/>
          <w:b/>
          <w:bCs/>
          <w:sz w:val="26"/>
          <w:szCs w:val="26"/>
        </w:rPr>
      </w:pPr>
      <w:r w:rsidRPr="000E5A98">
        <w:rPr>
          <w:rFonts w:ascii="Times New Roman" w:eastAsia="Times New Roman,Bold" w:hAnsi="Times New Roman" w:cs="Times New Roman"/>
          <w:b/>
          <w:bCs/>
          <w:sz w:val="26"/>
          <w:szCs w:val="26"/>
        </w:rPr>
        <w:t>______________________________________________________________________</w:t>
      </w:r>
      <w:r w:rsidR="000E5A98">
        <w:rPr>
          <w:rFonts w:ascii="Times New Roman" w:eastAsia="Times New Roman,Bold" w:hAnsi="Times New Roman" w:cs="Times New Roman"/>
          <w:b/>
          <w:bCs/>
          <w:sz w:val="26"/>
          <w:szCs w:val="26"/>
        </w:rPr>
        <w:t>______</w:t>
      </w:r>
    </w:p>
    <w:p w:rsidR="00BE0552" w:rsidRPr="000E5A98" w:rsidRDefault="00BE0552" w:rsidP="000E5A98">
      <w:pPr>
        <w:autoSpaceDE w:val="0"/>
        <w:autoSpaceDN w:val="0"/>
        <w:adjustRightInd w:val="0"/>
        <w:spacing w:after="0" w:line="240" w:lineRule="auto"/>
        <w:rPr>
          <w:rFonts w:ascii="Times New Roman" w:eastAsia="Times New Roman,Bold" w:hAnsi="Times New Roman" w:cs="Times New Roman"/>
          <w:b/>
          <w:bCs/>
          <w:sz w:val="26"/>
          <w:szCs w:val="26"/>
        </w:rPr>
      </w:pPr>
      <w:r w:rsidRPr="000E5A98">
        <w:rPr>
          <w:rFonts w:ascii="Times New Roman" w:eastAsia="Times New Roman,Bold" w:hAnsi="Times New Roman" w:cs="Times New Roman"/>
          <w:b/>
          <w:bCs/>
          <w:sz w:val="26"/>
          <w:szCs w:val="26"/>
        </w:rPr>
        <w:t>______________________________________________________________________</w:t>
      </w:r>
      <w:r w:rsidR="000E5A98">
        <w:rPr>
          <w:rFonts w:ascii="Times New Roman" w:eastAsia="Times New Roman,Bold" w:hAnsi="Times New Roman" w:cs="Times New Roman"/>
          <w:b/>
          <w:bCs/>
          <w:sz w:val="26"/>
          <w:szCs w:val="26"/>
        </w:rPr>
        <w:t>______</w:t>
      </w:r>
    </w:p>
    <w:p w:rsidR="00BE0552" w:rsidRPr="000E5A98" w:rsidRDefault="00BE0552" w:rsidP="000E5A98">
      <w:pPr>
        <w:autoSpaceDE w:val="0"/>
        <w:autoSpaceDN w:val="0"/>
        <w:adjustRightInd w:val="0"/>
        <w:spacing w:after="0" w:line="240" w:lineRule="auto"/>
        <w:rPr>
          <w:rFonts w:ascii="Times New Roman" w:eastAsia="Times New Roman,Bold" w:hAnsi="Times New Roman" w:cs="Times New Roman"/>
          <w:b/>
          <w:bCs/>
          <w:sz w:val="26"/>
          <w:szCs w:val="26"/>
        </w:rPr>
      </w:pPr>
      <w:r w:rsidRPr="000E5A98">
        <w:rPr>
          <w:rFonts w:ascii="Times New Roman" w:eastAsia="Times New Roman,Bold" w:hAnsi="Times New Roman" w:cs="Times New Roman"/>
          <w:b/>
          <w:bCs/>
          <w:sz w:val="26"/>
          <w:szCs w:val="26"/>
        </w:rPr>
        <w:t>____________________________________________________________________________</w:t>
      </w:r>
      <w:r w:rsidR="00174FB6" w:rsidRPr="000E5A98">
        <w:rPr>
          <w:rFonts w:ascii="Times New Roman" w:eastAsia="Times New Roman,Bold" w:hAnsi="Times New Roman" w:cs="Times New Roman"/>
          <w:b/>
          <w:bCs/>
          <w:sz w:val="26"/>
          <w:szCs w:val="26"/>
        </w:rPr>
        <w:t>________________________________________________________________</w:t>
      </w:r>
      <w:r w:rsidR="000E5A98">
        <w:rPr>
          <w:rFonts w:ascii="Times New Roman" w:eastAsia="Times New Roman,Bold" w:hAnsi="Times New Roman" w:cs="Times New Roman"/>
          <w:b/>
          <w:bCs/>
          <w:sz w:val="26"/>
          <w:szCs w:val="26"/>
        </w:rPr>
        <w:t>____________</w:t>
      </w: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6"/>
          <w:szCs w:val="26"/>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6. Общественная работа, выполняемая учащим(ей)ся в организации</w:t>
      </w:r>
      <w:r w:rsidR="00174FB6">
        <w:rPr>
          <w:rFonts w:ascii="Times New Roman" w:eastAsia="Times New Roman,Bold" w:hAnsi="Times New Roman" w:cs="Times New Roman"/>
          <w:b/>
          <w:bCs/>
          <w:sz w:val="26"/>
          <w:szCs w:val="26"/>
        </w:rPr>
        <w:t>_____________</w:t>
      </w:r>
    </w:p>
    <w:p w:rsidR="00BE0552" w:rsidRDefault="00BE0552" w:rsidP="000E5A98">
      <w:p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w:t>
      </w:r>
      <w:r w:rsidR="000E5A98">
        <w:rPr>
          <w:rFonts w:ascii="Times New Roman" w:eastAsia="Times New Roman,Bold" w:hAnsi="Times New Roman" w:cs="Times New Roman"/>
          <w:b/>
          <w:bCs/>
          <w:sz w:val="26"/>
          <w:szCs w:val="26"/>
        </w:rPr>
        <w:t>_______________________________</w:t>
      </w:r>
      <w:r>
        <w:rPr>
          <w:rFonts w:ascii="Times New Roman" w:eastAsia="Times New Roman,Bold" w:hAnsi="Times New Roman" w:cs="Times New Roman"/>
          <w:b/>
          <w:bCs/>
          <w:sz w:val="26"/>
          <w:szCs w:val="26"/>
        </w:rPr>
        <w:t>_______________________________________________________________________________________________________________________________________________________________________________________________________________________________</w:t>
      </w:r>
      <w:r w:rsidR="000E5A98">
        <w:rPr>
          <w:rFonts w:ascii="Times New Roman" w:eastAsia="Times New Roman,Bold" w:hAnsi="Times New Roman" w:cs="Times New Roman"/>
          <w:b/>
          <w:bCs/>
          <w:sz w:val="26"/>
          <w:szCs w:val="26"/>
        </w:rPr>
        <w:t>_______</w:t>
      </w:r>
    </w:p>
    <w:p w:rsidR="00174FB6" w:rsidRDefault="00174FB6" w:rsidP="00174FB6">
      <w:pPr>
        <w:autoSpaceDE w:val="0"/>
        <w:autoSpaceDN w:val="0"/>
        <w:adjustRightInd w:val="0"/>
        <w:spacing w:after="0" w:line="240" w:lineRule="auto"/>
        <w:ind w:firstLine="708"/>
        <w:rPr>
          <w:rFonts w:ascii="Times New Roman" w:eastAsia="Times New Roman,Bold" w:hAnsi="Times New Roman" w:cs="Times New Roman"/>
          <w:b/>
          <w:bCs/>
          <w:sz w:val="26"/>
          <w:szCs w:val="26"/>
        </w:rPr>
      </w:pP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7. Участие учащего(ей)ся в производственной, научно-исследовательской,</w:t>
      </w:r>
      <w:r w:rsidR="00F82860">
        <w:rPr>
          <w:rFonts w:ascii="Times New Roman" w:eastAsia="Times New Roman,Bold" w:hAnsi="Times New Roman" w:cs="Times New Roman"/>
          <w:b/>
          <w:bCs/>
          <w:sz w:val="26"/>
          <w:szCs w:val="26"/>
        </w:rPr>
        <w:t xml:space="preserve"> </w:t>
      </w:r>
      <w:r>
        <w:rPr>
          <w:rFonts w:ascii="Times New Roman" w:eastAsia="Times New Roman,Bold" w:hAnsi="Times New Roman" w:cs="Times New Roman"/>
          <w:b/>
          <w:bCs/>
          <w:sz w:val="26"/>
          <w:szCs w:val="26"/>
        </w:rPr>
        <w:t>конструкторской и рационализаторской работе</w:t>
      </w:r>
      <w:r w:rsidR="00F82860">
        <w:rPr>
          <w:rFonts w:ascii="Times New Roman" w:eastAsia="Times New Roman,Bold" w:hAnsi="Times New Roman" w:cs="Times New Roman"/>
          <w:b/>
          <w:bCs/>
          <w:sz w:val="26"/>
          <w:szCs w:val="26"/>
        </w:rPr>
        <w:t>____</w:t>
      </w:r>
      <w:r w:rsidR="00174FB6">
        <w:rPr>
          <w:rFonts w:ascii="Times New Roman" w:eastAsia="Times New Roman,Bold" w:hAnsi="Times New Roman" w:cs="Times New Roman"/>
          <w:b/>
          <w:bCs/>
          <w:sz w:val="26"/>
          <w:szCs w:val="26"/>
        </w:rPr>
        <w:t>____________________________</w:t>
      </w:r>
    </w:p>
    <w:p w:rsidR="00F82860" w:rsidRDefault="00F828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860" w:rsidRDefault="00F828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8. Оценка учащим(ей)ся соответствия условий практики требованиям программы.</w:t>
      </w: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Предложения об улучшении организации практики</w:t>
      </w:r>
      <w:r w:rsidR="000E5A98">
        <w:rPr>
          <w:rFonts w:ascii="Times New Roman" w:eastAsia="Times New Roman,Bold" w:hAnsi="Times New Roman" w:cs="Times New Roman"/>
          <w:b/>
          <w:bCs/>
          <w:sz w:val="26"/>
          <w:szCs w:val="26"/>
        </w:rPr>
        <w:t xml:space="preserve"> </w:t>
      </w:r>
      <w:r w:rsidR="00F82860">
        <w:rPr>
          <w:rFonts w:ascii="Times New Roman" w:eastAsia="Times New Roman,Bold" w:hAnsi="Times New Roman" w:cs="Times New Roman"/>
          <w:b/>
          <w:bCs/>
          <w:sz w:val="26"/>
          <w:szCs w:val="26"/>
        </w:rPr>
        <w:t>__________________________________</w:t>
      </w:r>
      <w:r w:rsidR="00174FB6">
        <w:rPr>
          <w:rFonts w:ascii="Times New Roman" w:eastAsia="Times New Roman,Bold" w:hAnsi="Times New Roman" w:cs="Times New Roman"/>
          <w:b/>
          <w:bCs/>
          <w:sz w:val="26"/>
          <w:szCs w:val="26"/>
        </w:rPr>
        <w:t>_____________________________</w:t>
      </w:r>
      <w:r w:rsidR="000E5A98">
        <w:rPr>
          <w:rFonts w:ascii="Times New Roman" w:eastAsia="Times New Roman,Bold" w:hAnsi="Times New Roman" w:cs="Times New Roman"/>
          <w:b/>
          <w:bCs/>
          <w:sz w:val="26"/>
          <w:szCs w:val="26"/>
        </w:rPr>
        <w:t>_____________</w:t>
      </w:r>
    </w:p>
    <w:p w:rsidR="00F82860" w:rsidRDefault="00F828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5A98" w:rsidRDefault="000E5A98"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9. Отзыв руководителя практики от филиала</w:t>
      </w:r>
      <w:r w:rsidR="000E5A98">
        <w:rPr>
          <w:rFonts w:ascii="Times New Roman" w:eastAsia="Times New Roman,Bold" w:hAnsi="Times New Roman" w:cs="Times New Roman"/>
          <w:b/>
          <w:bCs/>
          <w:sz w:val="26"/>
          <w:szCs w:val="26"/>
        </w:rPr>
        <w:t xml:space="preserve"> (преподавателя)</w:t>
      </w:r>
    </w:p>
    <w:p w:rsidR="0009338E" w:rsidRDefault="00051460" w:rsidP="00051460">
      <w:pPr>
        <w:autoSpaceDE w:val="0"/>
        <w:autoSpaceDN w:val="0"/>
        <w:adjustRightInd w:val="0"/>
        <w:spacing w:after="0" w:line="240" w:lineRule="auto"/>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Программу практики выполнил(а) с отметкой ________________________</w:t>
      </w:r>
      <w:r w:rsidR="00F82860">
        <w:rPr>
          <w:rFonts w:ascii="Times New Roman" w:eastAsia="Times New Roman,Bold" w:hAnsi="Times New Roman" w:cs="Times New Roman"/>
          <w:b/>
          <w:bCs/>
          <w:sz w:val="24"/>
          <w:szCs w:val="24"/>
        </w:rPr>
        <w:t>______________________</w:t>
      </w:r>
      <w:r w:rsidR="0009338E">
        <w:rPr>
          <w:rFonts w:ascii="Times New Roman" w:eastAsia="Times New Roman,Bold"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Руководитель практики от филиала</w:t>
      </w:r>
      <w:r w:rsidR="000E5A98">
        <w:rPr>
          <w:rFonts w:ascii="Times New Roman" w:eastAsia="Times New Roman,Bold" w:hAnsi="Times New Roman" w:cs="Times New Roman"/>
          <w:b/>
          <w:bCs/>
          <w:sz w:val="24"/>
          <w:szCs w:val="24"/>
        </w:rPr>
        <w:t xml:space="preserve"> (преподаватель)</w:t>
      </w:r>
      <w:r>
        <w:rPr>
          <w:rFonts w:ascii="Times New Roman" w:eastAsia="Times New Roman,Bold" w:hAnsi="Times New Roman" w:cs="Times New Roman"/>
          <w:b/>
          <w:bCs/>
          <w:sz w:val="24"/>
          <w:szCs w:val="24"/>
        </w:rPr>
        <w:t xml:space="preserve"> ______________ ________________</w:t>
      </w:r>
    </w:p>
    <w:p w:rsidR="00051460" w:rsidRDefault="00F82860" w:rsidP="00051460">
      <w:pPr>
        <w:autoSpaceDE w:val="0"/>
        <w:autoSpaceDN w:val="0"/>
        <w:adjustRightInd w:val="0"/>
        <w:spacing w:after="0" w:line="240" w:lineRule="auto"/>
        <w:rPr>
          <w:rFonts w:ascii="Times New Roman" w:eastAsia="Times New Roman,Bold" w:hAnsi="Times New Roman" w:cs="Times New Roman"/>
          <w:b/>
          <w:bCs/>
          <w:sz w:val="18"/>
          <w:szCs w:val="18"/>
        </w:rPr>
      </w:pPr>
      <w:r>
        <w:rPr>
          <w:rFonts w:ascii="Times New Roman" w:eastAsia="Times New Roman,Bold" w:hAnsi="Times New Roman" w:cs="Times New Roman"/>
          <w:b/>
          <w:bCs/>
          <w:sz w:val="18"/>
          <w:szCs w:val="18"/>
        </w:rPr>
        <w:t xml:space="preserve">                                                                                                </w:t>
      </w:r>
      <w:r w:rsidR="000E5A98">
        <w:rPr>
          <w:rFonts w:ascii="Times New Roman" w:eastAsia="Times New Roman,Bold" w:hAnsi="Times New Roman" w:cs="Times New Roman"/>
          <w:b/>
          <w:bCs/>
          <w:sz w:val="18"/>
          <w:szCs w:val="18"/>
        </w:rPr>
        <w:t xml:space="preserve">                                         </w:t>
      </w:r>
      <w:r>
        <w:rPr>
          <w:rFonts w:ascii="Times New Roman" w:eastAsia="Times New Roman,Bold" w:hAnsi="Times New Roman" w:cs="Times New Roman"/>
          <w:b/>
          <w:bCs/>
          <w:sz w:val="18"/>
          <w:szCs w:val="18"/>
        </w:rPr>
        <w:t xml:space="preserve">    </w:t>
      </w:r>
      <w:r w:rsidR="00051460">
        <w:rPr>
          <w:rFonts w:ascii="Times New Roman" w:eastAsia="Times New Roman,Bold" w:hAnsi="Times New Roman" w:cs="Times New Roman"/>
          <w:b/>
          <w:bCs/>
          <w:sz w:val="18"/>
          <w:szCs w:val="18"/>
        </w:rPr>
        <w:t xml:space="preserve">подпись </w:t>
      </w:r>
      <w:r>
        <w:rPr>
          <w:rFonts w:ascii="Times New Roman" w:eastAsia="Times New Roman,Bold" w:hAnsi="Times New Roman" w:cs="Times New Roman"/>
          <w:b/>
          <w:bCs/>
          <w:sz w:val="18"/>
          <w:szCs w:val="18"/>
        </w:rPr>
        <w:t xml:space="preserve">                            </w:t>
      </w:r>
      <w:r w:rsidR="00051460">
        <w:rPr>
          <w:rFonts w:ascii="Times New Roman" w:eastAsia="Times New Roman,Bold" w:hAnsi="Times New Roman" w:cs="Times New Roman"/>
          <w:b/>
          <w:bCs/>
          <w:sz w:val="18"/>
          <w:szCs w:val="18"/>
        </w:rPr>
        <w:t>(ФИО)</w:t>
      </w:r>
    </w:p>
    <w:p w:rsidR="00F82860" w:rsidRDefault="00F82860"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F82860" w:rsidRDefault="00F82860"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051460" w:rsidRPr="00F82860"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ПОДГОТОВКА СПЕЦИАЛИСТОВ СО СРЕДНИМ</w:t>
      </w:r>
    </w:p>
    <w:p w:rsidR="00051460" w:rsidRPr="00F82860"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СПЕЦИАЛЬНЫМ ОБРАЗОВАНИЕМ</w:t>
      </w:r>
    </w:p>
    <w:p w:rsidR="00051460" w:rsidRPr="00F82860"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СТУ 2.3-2018</w:t>
      </w:r>
    </w:p>
    <w:p w:rsidR="00051460" w:rsidRDefault="00051460" w:rsidP="00F82860">
      <w:pPr>
        <w:autoSpaceDE w:val="0"/>
        <w:autoSpaceDN w:val="0"/>
        <w:adjustRightInd w:val="0"/>
        <w:spacing w:after="0" w:line="240" w:lineRule="auto"/>
        <w:jc w:val="center"/>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lastRenderedPageBreak/>
        <w:t>ПРОИЗВОДСТВЕННАЯ ХАРАКТЕРИСТИКА ПРАКТИКАНТА</w:t>
      </w:r>
    </w:p>
    <w:p w:rsidR="000E5A98" w:rsidRDefault="000E5A98" w:rsidP="00F82860">
      <w:pPr>
        <w:autoSpaceDE w:val="0"/>
        <w:autoSpaceDN w:val="0"/>
        <w:adjustRightInd w:val="0"/>
        <w:spacing w:after="0" w:line="240" w:lineRule="auto"/>
        <w:jc w:val="center"/>
        <w:rPr>
          <w:rFonts w:ascii="Times New Roman" w:eastAsia="Times New Roman,Bold" w:hAnsi="Times New Roman" w:cs="Times New Roman"/>
          <w:b/>
          <w:bCs/>
          <w:sz w:val="28"/>
          <w:szCs w:val="28"/>
        </w:rPr>
      </w:pP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Учащийся(ая)ся______________________________________________</w:t>
      </w:r>
      <w:r w:rsidR="00F82860" w:rsidRPr="00553534">
        <w:rPr>
          <w:rFonts w:ascii="Times New Roman" w:eastAsia="Times New Roman,Bold" w:hAnsi="Times New Roman" w:cs="Times New Roman"/>
          <w:bCs/>
          <w:sz w:val="28"/>
          <w:szCs w:val="28"/>
        </w:rPr>
        <w:t>___________</w:t>
      </w:r>
    </w:p>
    <w:p w:rsidR="00051460" w:rsidRPr="00553534" w:rsidRDefault="00051460" w:rsidP="00F82860">
      <w:pPr>
        <w:autoSpaceDE w:val="0"/>
        <w:autoSpaceDN w:val="0"/>
        <w:adjustRightInd w:val="0"/>
        <w:spacing w:after="0" w:line="240" w:lineRule="auto"/>
        <w:jc w:val="center"/>
        <w:rPr>
          <w:rFonts w:ascii="Times New Roman" w:eastAsia="Times New Roman,Bold" w:hAnsi="Times New Roman" w:cs="Times New Roman"/>
          <w:bCs/>
          <w:sz w:val="26"/>
          <w:szCs w:val="26"/>
        </w:rPr>
      </w:pPr>
      <w:r w:rsidRPr="00553534">
        <w:rPr>
          <w:rFonts w:ascii="Times New Roman" w:eastAsia="Times New Roman,Bold" w:hAnsi="Times New Roman" w:cs="Times New Roman"/>
          <w:bCs/>
          <w:sz w:val="26"/>
          <w:szCs w:val="26"/>
        </w:rPr>
        <w:t>(</w:t>
      </w:r>
      <w:r w:rsidR="00F82860" w:rsidRPr="00553534">
        <w:rPr>
          <w:rFonts w:ascii="Times New Roman" w:eastAsia="Times New Roman,Bold" w:hAnsi="Times New Roman" w:cs="Times New Roman"/>
          <w:bCs/>
          <w:sz w:val="26"/>
          <w:szCs w:val="26"/>
        </w:rPr>
        <w:t>ф</w:t>
      </w:r>
      <w:r w:rsidRPr="00553534">
        <w:rPr>
          <w:rFonts w:ascii="Times New Roman" w:eastAsia="Times New Roman,Bold" w:hAnsi="Times New Roman" w:cs="Times New Roman"/>
          <w:bCs/>
          <w:sz w:val="26"/>
          <w:szCs w:val="26"/>
        </w:rPr>
        <w:t>амилия, имя, отчество)</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дневной формы обучения _______</w:t>
      </w:r>
      <w:r w:rsidR="00F82860" w:rsidRPr="00553534">
        <w:rPr>
          <w:rFonts w:ascii="Times New Roman" w:eastAsia="Times New Roman,Bold" w:hAnsi="Times New Roman" w:cs="Times New Roman"/>
          <w:bCs/>
          <w:sz w:val="28"/>
          <w:szCs w:val="28"/>
        </w:rPr>
        <w:t xml:space="preserve"> </w:t>
      </w:r>
      <w:r w:rsidRPr="00553534">
        <w:rPr>
          <w:rFonts w:ascii="Times New Roman" w:eastAsia="Times New Roman,Bold" w:hAnsi="Times New Roman" w:cs="Times New Roman"/>
          <w:bCs/>
          <w:sz w:val="28"/>
          <w:szCs w:val="28"/>
        </w:rPr>
        <w:t xml:space="preserve">группы </w:t>
      </w:r>
      <w:r w:rsidR="00F82860" w:rsidRPr="00553534">
        <w:rPr>
          <w:rFonts w:ascii="Times New Roman" w:eastAsia="Times New Roman,Bold" w:hAnsi="Times New Roman" w:cs="Times New Roman"/>
          <w:bCs/>
          <w:sz w:val="28"/>
          <w:szCs w:val="28"/>
        </w:rPr>
        <w:t xml:space="preserve"> </w:t>
      </w:r>
      <w:r w:rsidRPr="00553534">
        <w:rPr>
          <w:rFonts w:ascii="Times New Roman" w:eastAsia="Times New Roman,Bold" w:hAnsi="Times New Roman" w:cs="Times New Roman"/>
          <w:bCs/>
          <w:sz w:val="28"/>
          <w:szCs w:val="28"/>
        </w:rPr>
        <w:t>______</w:t>
      </w:r>
      <w:r w:rsidR="00F82860" w:rsidRPr="00553534">
        <w:rPr>
          <w:rFonts w:ascii="Times New Roman" w:eastAsia="Times New Roman,Bold" w:hAnsi="Times New Roman" w:cs="Times New Roman"/>
          <w:bCs/>
          <w:sz w:val="28"/>
          <w:szCs w:val="28"/>
        </w:rPr>
        <w:t xml:space="preserve"> </w:t>
      </w:r>
      <w:r w:rsidRPr="00553534">
        <w:rPr>
          <w:rFonts w:ascii="Times New Roman" w:eastAsia="Times New Roman,Bold" w:hAnsi="Times New Roman" w:cs="Times New Roman"/>
          <w:bCs/>
          <w:sz w:val="28"/>
          <w:szCs w:val="28"/>
        </w:rPr>
        <w:t>курса</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специальности______________________________________________________</w:t>
      </w:r>
      <w:r w:rsidR="00F82860" w:rsidRPr="00553534">
        <w:rPr>
          <w:rFonts w:ascii="Times New Roman" w:eastAsia="Times New Roman,Bold" w:hAnsi="Times New Roman" w:cs="Times New Roman"/>
          <w:bCs/>
          <w:sz w:val="28"/>
          <w:szCs w:val="28"/>
        </w:rPr>
        <w:t>____</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с «____» ____ 20__г. по «____» ____ 20__г. работал(а)</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в _________________________________________________________________</w:t>
      </w:r>
      <w:r w:rsidR="00F82860" w:rsidRPr="00553534">
        <w:rPr>
          <w:rFonts w:ascii="Times New Roman" w:eastAsia="Times New Roman,Bold" w:hAnsi="Times New Roman" w:cs="Times New Roman"/>
          <w:bCs/>
          <w:sz w:val="28"/>
          <w:szCs w:val="28"/>
        </w:rPr>
        <w:t>_____</w:t>
      </w:r>
    </w:p>
    <w:p w:rsidR="00051460" w:rsidRPr="00553534" w:rsidRDefault="00051460" w:rsidP="00553534">
      <w:pPr>
        <w:autoSpaceDE w:val="0"/>
        <w:autoSpaceDN w:val="0"/>
        <w:adjustRightInd w:val="0"/>
        <w:spacing w:after="0" w:line="240" w:lineRule="auto"/>
        <w:jc w:val="center"/>
        <w:rPr>
          <w:rFonts w:ascii="Times New Roman" w:eastAsia="Times New Roman,Bold" w:hAnsi="Times New Roman" w:cs="Times New Roman"/>
          <w:bCs/>
          <w:sz w:val="26"/>
          <w:szCs w:val="26"/>
        </w:rPr>
      </w:pPr>
      <w:r w:rsidRPr="00553534">
        <w:rPr>
          <w:rFonts w:ascii="Times New Roman" w:eastAsia="Times New Roman,Bold" w:hAnsi="Times New Roman" w:cs="Times New Roman"/>
          <w:bCs/>
          <w:sz w:val="26"/>
          <w:szCs w:val="26"/>
        </w:rPr>
        <w:t>(организация, структурное подразделение)</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Всего отработано ______ дней, пропущено ______ дней, в том числе по</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неуважительной причине ______.</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1. Краткое описание выполненных работ:</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
          <w:bCs/>
          <w:sz w:val="28"/>
          <w:szCs w:val="28"/>
        </w:rPr>
        <w:t>1.1</w:t>
      </w:r>
      <w:r w:rsidRPr="00553534">
        <w:rPr>
          <w:rFonts w:ascii="Times New Roman" w:eastAsia="Times New Roman,Bold" w:hAnsi="Times New Roman" w:cs="Times New Roman"/>
          <w:bCs/>
          <w:sz w:val="28"/>
          <w:szCs w:val="28"/>
        </w:rPr>
        <w:t>________________________________________________________________</w:t>
      </w:r>
      <w:r w:rsidR="00553534">
        <w:rPr>
          <w:rFonts w:ascii="Times New Roman" w:eastAsia="Times New Roman,Bold" w:hAnsi="Times New Roman" w:cs="Times New Roman"/>
          <w:bCs/>
          <w:sz w:val="28"/>
          <w:szCs w:val="28"/>
        </w:rPr>
        <w:t>____</w:t>
      </w:r>
    </w:p>
    <w:p w:rsidR="00051460" w:rsidRPr="00553534" w:rsidRDefault="00051460" w:rsidP="00553534">
      <w:pPr>
        <w:autoSpaceDE w:val="0"/>
        <w:autoSpaceDN w:val="0"/>
        <w:adjustRightInd w:val="0"/>
        <w:spacing w:after="0" w:line="240" w:lineRule="auto"/>
        <w:jc w:val="both"/>
        <w:rPr>
          <w:rFonts w:ascii="Times New Roman" w:eastAsia="Times New Roman,Bold" w:hAnsi="Times New Roman" w:cs="Times New Roman"/>
          <w:bCs/>
          <w:sz w:val="26"/>
          <w:szCs w:val="26"/>
        </w:rPr>
      </w:pPr>
      <w:r w:rsidRPr="00553534">
        <w:rPr>
          <w:rFonts w:ascii="Times New Roman" w:eastAsia="Times New Roman,Bold" w:hAnsi="Times New Roman" w:cs="Times New Roman"/>
          <w:bCs/>
          <w:sz w:val="26"/>
          <w:szCs w:val="26"/>
        </w:rPr>
        <w:t>(перечислить: виды работ, дублирование должностных обязанностей работников согласно программе практики,</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приобретенные профессиональные умения и навыки по специальности, изученные технологии и организации</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производства, приобретение конкретного практического опыта, развитие профессионального мышления, проверка</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возможностей будущего специалиста самостоятельно выполнять профессиональные функции, соблюдение трудовой</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дисциплины, требований охраны труда)</w:t>
      </w:r>
    </w:p>
    <w:p w:rsidR="00051460" w:rsidRDefault="00051460" w:rsidP="00553534">
      <w:pPr>
        <w:autoSpaceDE w:val="0"/>
        <w:autoSpaceDN w:val="0"/>
        <w:adjustRightInd w:val="0"/>
        <w:spacing w:after="0" w:line="240" w:lineRule="auto"/>
        <w:jc w:val="both"/>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1.2________________________________________________________________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1.3________________________________________________________________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1.4________________________________________________________________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1.5________________________________________________________________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1.6________________________________________________________________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1.7________________________________________________________________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1.8________________________________________________________________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1.9________________________________________________________________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 Краткая характеристика личностных качеств практиканта:</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2.1________________________________________________________________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(гражданские, коммуникативные, нравственные, волевые качества; участие в семинарах, выставках, конкурсах;</w:t>
      </w:r>
      <w:r w:rsidR="00553534">
        <w:rPr>
          <w:rFonts w:ascii="Times New Roman" w:eastAsia="Times New Roman,Bold" w:hAnsi="Times New Roman" w:cs="Times New Roman"/>
          <w:b/>
          <w:bCs/>
          <w:sz w:val="26"/>
          <w:szCs w:val="26"/>
        </w:rPr>
        <w:t xml:space="preserve"> </w:t>
      </w:r>
      <w:r>
        <w:rPr>
          <w:rFonts w:ascii="Times New Roman" w:eastAsia="Times New Roman,Bold" w:hAnsi="Times New Roman" w:cs="Times New Roman"/>
          <w:b/>
          <w:bCs/>
          <w:sz w:val="26"/>
          <w:szCs w:val="26"/>
        </w:rPr>
        <w:t>общественные поручения)</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2.2________________________________________________________________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2.3________________________________________________________________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3. Поощрения, взыскания:____________________________________</w:t>
      </w:r>
      <w:r w:rsidR="002128EA">
        <w:rPr>
          <w:rFonts w:ascii="Times New Roman" w:eastAsia="Times New Roman,Bold" w:hAnsi="Times New Roman" w:cs="Times New Roman"/>
          <w:b/>
          <w:bCs/>
          <w:sz w:val="28"/>
          <w:szCs w:val="28"/>
        </w:rPr>
        <w:t>__________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w:t>
      </w:r>
      <w:r w:rsidR="00553534">
        <w:rPr>
          <w:rFonts w:ascii="Times New Roman" w:eastAsia="Times New Roman,Bold" w:hAnsi="Times New Roman" w:cs="Times New Roman"/>
          <w:b/>
          <w:bCs/>
          <w:sz w:val="28"/>
          <w:szCs w:val="28"/>
        </w:rPr>
        <w:t>____</w:t>
      </w:r>
    </w:p>
    <w:p w:rsidR="000E5A98" w:rsidRDefault="00051460"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Программу практики выполнил(а) с отметкой</w:t>
      </w:r>
    </w:p>
    <w:p w:rsidR="000E5A98" w:rsidRDefault="00051460"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 xml:space="preserve"> ___________________________</w:t>
      </w:r>
      <w:r w:rsidR="000E5A98">
        <w:rPr>
          <w:rFonts w:ascii="Times New Roman" w:eastAsia="Times New Roman,Bold" w:hAnsi="Times New Roman" w:cs="Times New Roman"/>
          <w:b/>
          <w:bCs/>
          <w:sz w:val="28"/>
          <w:szCs w:val="28"/>
        </w:rPr>
        <w:t>_______</w:t>
      </w:r>
    </w:p>
    <w:p w:rsidR="00051460" w:rsidRPr="000E5A98" w:rsidRDefault="000E5A98" w:rsidP="000E5A98">
      <w:pPr>
        <w:autoSpaceDE w:val="0"/>
        <w:autoSpaceDN w:val="0"/>
        <w:adjustRightInd w:val="0"/>
        <w:spacing w:after="0" w:line="240" w:lineRule="auto"/>
        <w:rPr>
          <w:rFonts w:ascii="Times New Roman" w:eastAsia="Times New Roman,Bold" w:hAnsi="Times New Roman" w:cs="Times New Roman"/>
          <w:bCs/>
          <w:sz w:val="28"/>
          <w:szCs w:val="28"/>
        </w:rPr>
      </w:pPr>
      <w:r>
        <w:rPr>
          <w:rFonts w:ascii="Times New Roman" w:eastAsia="Times New Roman,Bold" w:hAnsi="Times New Roman" w:cs="Times New Roman"/>
          <w:bCs/>
          <w:sz w:val="26"/>
          <w:szCs w:val="26"/>
        </w:rPr>
        <w:t xml:space="preserve">        </w:t>
      </w:r>
      <w:r w:rsidR="00051460" w:rsidRPr="000E5A98">
        <w:rPr>
          <w:rFonts w:ascii="Times New Roman" w:eastAsia="Times New Roman,Bold" w:hAnsi="Times New Roman" w:cs="Times New Roman"/>
          <w:bCs/>
          <w:sz w:val="26"/>
          <w:szCs w:val="26"/>
        </w:rPr>
        <w:t>(отметка по десятибалльной системе)</w:t>
      </w:r>
    </w:p>
    <w:p w:rsidR="00553534" w:rsidRDefault="00553534"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Руководитель практики</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 xml:space="preserve">от организации </w:t>
      </w:r>
      <w:r w:rsidR="00553534">
        <w:rPr>
          <w:rFonts w:ascii="Times New Roman" w:eastAsia="Times New Roman,Bold" w:hAnsi="Times New Roman" w:cs="Times New Roman"/>
          <w:b/>
          <w:bCs/>
          <w:sz w:val="28"/>
          <w:szCs w:val="28"/>
        </w:rPr>
        <w:t xml:space="preserve">                                     </w:t>
      </w:r>
      <w:r>
        <w:rPr>
          <w:rFonts w:ascii="Times New Roman" w:eastAsia="Times New Roman,Bold" w:hAnsi="Times New Roman" w:cs="Times New Roman"/>
          <w:b/>
          <w:bCs/>
          <w:sz w:val="28"/>
          <w:szCs w:val="28"/>
        </w:rPr>
        <w:t>_______________ __________________</w:t>
      </w:r>
    </w:p>
    <w:p w:rsidR="00553534" w:rsidRDefault="00553534" w:rsidP="00051460">
      <w:r>
        <w:rPr>
          <w:rFonts w:ascii="Times New Roman" w:eastAsia="Times New Roman,Bold" w:hAnsi="Times New Roman" w:cs="Times New Roman"/>
          <w:b/>
          <w:bCs/>
          <w:sz w:val="28"/>
          <w:szCs w:val="28"/>
        </w:rPr>
        <w:t xml:space="preserve">  </w:t>
      </w:r>
      <w:r w:rsidR="000E5A98">
        <w:rPr>
          <w:rFonts w:ascii="Times New Roman" w:eastAsia="Times New Roman,Bold" w:hAnsi="Times New Roman" w:cs="Times New Roman"/>
          <w:b/>
          <w:bCs/>
          <w:sz w:val="28"/>
          <w:szCs w:val="28"/>
        </w:rPr>
        <w:t xml:space="preserve">                              </w:t>
      </w:r>
      <w:r w:rsidR="00051460">
        <w:rPr>
          <w:rFonts w:ascii="Times New Roman" w:eastAsia="Times New Roman,Bold" w:hAnsi="Times New Roman" w:cs="Times New Roman"/>
          <w:b/>
          <w:bCs/>
          <w:sz w:val="28"/>
          <w:szCs w:val="28"/>
        </w:rPr>
        <w:t>М.П.</w:t>
      </w:r>
      <w:r w:rsidR="00A26887">
        <w:rPr>
          <w:rFonts w:ascii="Times New Roman" w:eastAsia="Times New Roman,Bold" w:hAnsi="Times New Roman" w:cs="Times New Roman"/>
          <w:b/>
          <w:bCs/>
          <w:sz w:val="28"/>
          <w:szCs w:val="28"/>
        </w:rPr>
        <w:t>предприятия</w:t>
      </w:r>
      <w:r w:rsidR="000E5A98">
        <w:rPr>
          <w:rFonts w:ascii="Times New Roman" w:eastAsia="Times New Roman,Bold" w:hAnsi="Times New Roman" w:cs="Times New Roman"/>
          <w:b/>
          <w:bCs/>
          <w:sz w:val="28"/>
          <w:szCs w:val="28"/>
        </w:rPr>
        <w:t xml:space="preserve">      </w:t>
      </w:r>
      <w:r w:rsidR="00051460">
        <w:rPr>
          <w:rFonts w:ascii="Times New Roman" w:eastAsia="Times New Roman,Bold" w:hAnsi="Times New Roman" w:cs="Times New Roman"/>
          <w:b/>
          <w:bCs/>
          <w:sz w:val="28"/>
          <w:szCs w:val="28"/>
        </w:rPr>
        <w:t xml:space="preserve"> </w:t>
      </w:r>
      <w:r w:rsidR="00051460">
        <w:rPr>
          <w:rFonts w:ascii="Times New Roman" w:eastAsia="Times New Roman,Bold" w:hAnsi="Times New Roman" w:cs="Times New Roman"/>
          <w:b/>
          <w:bCs/>
          <w:sz w:val="26"/>
          <w:szCs w:val="26"/>
        </w:rPr>
        <w:t xml:space="preserve">(подпись) </w:t>
      </w:r>
      <w:r>
        <w:rPr>
          <w:rFonts w:ascii="Times New Roman" w:eastAsia="Times New Roman,Bold" w:hAnsi="Times New Roman" w:cs="Times New Roman"/>
          <w:b/>
          <w:bCs/>
          <w:sz w:val="26"/>
          <w:szCs w:val="26"/>
        </w:rPr>
        <w:t xml:space="preserve">                        </w:t>
      </w:r>
      <w:r w:rsidR="00051460">
        <w:rPr>
          <w:rFonts w:ascii="Times New Roman" w:eastAsia="Times New Roman,Bold" w:hAnsi="Times New Roman" w:cs="Times New Roman"/>
          <w:b/>
          <w:bCs/>
          <w:sz w:val="26"/>
          <w:szCs w:val="26"/>
        </w:rPr>
        <w:t>ФИ</w:t>
      </w:r>
      <w:r>
        <w:rPr>
          <w:rFonts w:ascii="Times New Roman" w:eastAsia="Times New Roman,Bold" w:hAnsi="Times New Roman" w:cs="Times New Roman"/>
          <w:b/>
          <w:bCs/>
          <w:sz w:val="26"/>
          <w:szCs w:val="26"/>
        </w:rPr>
        <w:t>О</w:t>
      </w:r>
    </w:p>
    <w:p w:rsidR="00F129B6" w:rsidRDefault="00F129B6" w:rsidP="00553534">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553534">
      <w:pPr>
        <w:autoSpaceDE w:val="0"/>
        <w:autoSpaceDN w:val="0"/>
        <w:adjustRightInd w:val="0"/>
        <w:spacing w:after="0" w:line="240" w:lineRule="auto"/>
        <w:rPr>
          <w:rFonts w:ascii="Times New Roman" w:eastAsia="Times New Roman,Bold" w:hAnsi="Times New Roman" w:cs="Times New Roman"/>
          <w:b/>
          <w:bCs/>
          <w:sz w:val="16"/>
          <w:szCs w:val="16"/>
        </w:rPr>
      </w:pPr>
    </w:p>
    <w:p w:rsidR="00553534" w:rsidRPr="00F82860" w:rsidRDefault="00553534" w:rsidP="00553534">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ПОДГОТОВКА СПЕЦИАЛИСТОВ СО СРЕДНИМ</w:t>
      </w:r>
    </w:p>
    <w:p w:rsidR="00553534" w:rsidRPr="00F82860" w:rsidRDefault="00553534" w:rsidP="00553534">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СПЕЦИАЛЬНЫМ ОБРАЗОВАНИЕМ</w:t>
      </w:r>
    </w:p>
    <w:p w:rsidR="00553534" w:rsidRPr="00F82860" w:rsidRDefault="00553534" w:rsidP="00553534">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СТУ 2.3-2018</w:t>
      </w:r>
    </w:p>
    <w:p w:rsidR="009247D3" w:rsidRDefault="009247D3" w:rsidP="009247D3">
      <w:pPr>
        <w:pStyle w:val="a5"/>
        <w:jc w:val="center"/>
        <w:rPr>
          <w:rFonts w:ascii="Times New Roman" w:hAnsi="Times New Roman"/>
          <w:b/>
          <w:sz w:val="20"/>
          <w:szCs w:val="20"/>
        </w:rPr>
      </w:pPr>
      <w:r>
        <w:rPr>
          <w:rFonts w:ascii="Times New Roman" w:hAnsi="Times New Roman"/>
          <w:b/>
          <w:sz w:val="20"/>
          <w:szCs w:val="20"/>
        </w:rPr>
        <w:lastRenderedPageBreak/>
        <w:t>ФИЛИАЛ УЧРЕЖДЕНИЯ ОБРАЗОВАНИЯ</w:t>
      </w:r>
    </w:p>
    <w:p w:rsidR="009247D3" w:rsidRDefault="009247D3" w:rsidP="009247D3">
      <w:pPr>
        <w:pStyle w:val="a5"/>
        <w:jc w:val="center"/>
        <w:rPr>
          <w:rFonts w:ascii="Times New Roman" w:hAnsi="Times New Roman"/>
          <w:b/>
          <w:sz w:val="20"/>
          <w:szCs w:val="20"/>
        </w:rPr>
      </w:pPr>
      <w:r>
        <w:rPr>
          <w:rFonts w:ascii="Times New Roman" w:hAnsi="Times New Roman"/>
          <w:b/>
          <w:sz w:val="20"/>
          <w:szCs w:val="20"/>
        </w:rPr>
        <w:t>«БЕЛОРУССКИЙ ГОСУДАРСТВЕННЫЙ ТЕЗНОЛОГИЧЕСКИЙ УНИВЕРСИТЕТ»</w:t>
      </w:r>
    </w:p>
    <w:p w:rsidR="009247D3" w:rsidRDefault="009247D3" w:rsidP="009247D3">
      <w:pPr>
        <w:pStyle w:val="a5"/>
        <w:jc w:val="center"/>
        <w:rPr>
          <w:rFonts w:ascii="Times New Roman" w:hAnsi="Times New Roman"/>
          <w:b/>
          <w:sz w:val="20"/>
          <w:szCs w:val="20"/>
        </w:rPr>
      </w:pPr>
      <w:r>
        <w:rPr>
          <w:rFonts w:ascii="Times New Roman" w:hAnsi="Times New Roman"/>
          <w:b/>
          <w:sz w:val="20"/>
          <w:szCs w:val="20"/>
        </w:rPr>
        <w:t>«ПОЛОЦКИЙ ГОСУДАРСТВЕННЫЙ ЛЕСНОЙ КОЛЛЕДЖ»</w:t>
      </w:r>
    </w:p>
    <w:p w:rsidR="009247D3" w:rsidRDefault="009247D3" w:rsidP="009247D3">
      <w:pPr>
        <w:pStyle w:val="a5"/>
        <w:jc w:val="center"/>
        <w:rPr>
          <w:rFonts w:ascii="Times New Roman" w:hAnsi="Times New Roman"/>
          <w:b/>
          <w:sz w:val="28"/>
          <w:szCs w:val="28"/>
        </w:rPr>
      </w:pPr>
    </w:p>
    <w:p w:rsidR="009247D3" w:rsidRDefault="009247D3" w:rsidP="009247D3">
      <w:pPr>
        <w:pStyle w:val="a5"/>
        <w:jc w:val="center"/>
        <w:rPr>
          <w:rFonts w:ascii="Times New Roman" w:hAnsi="Times New Roman"/>
          <w:b/>
          <w:sz w:val="28"/>
          <w:szCs w:val="28"/>
        </w:rPr>
      </w:pPr>
      <w:r>
        <w:rPr>
          <w:rFonts w:ascii="Times New Roman" w:hAnsi="Times New Roman"/>
          <w:b/>
          <w:sz w:val="28"/>
          <w:szCs w:val="28"/>
        </w:rPr>
        <w:t>ЗАКЛЮЧЕНИЕ ПО ОТЧЕТУ</w:t>
      </w:r>
    </w:p>
    <w:p w:rsidR="009247D3" w:rsidRDefault="00F129B6" w:rsidP="009247D3">
      <w:pPr>
        <w:pStyle w:val="a5"/>
        <w:jc w:val="center"/>
        <w:rPr>
          <w:rFonts w:ascii="Times New Roman" w:hAnsi="Times New Roman"/>
          <w:b/>
          <w:sz w:val="28"/>
          <w:szCs w:val="28"/>
        </w:rPr>
      </w:pPr>
      <w:r>
        <w:rPr>
          <w:rFonts w:ascii="Times New Roman" w:hAnsi="Times New Roman"/>
          <w:b/>
          <w:sz w:val="28"/>
          <w:szCs w:val="28"/>
        </w:rPr>
        <w:t xml:space="preserve">О ПРОХОЖДЕНИИ ПРОИЗВОДСТВЕННОЙ ПРЕДДИПЛОМНОЙ </w:t>
      </w:r>
      <w:r w:rsidR="009247D3">
        <w:rPr>
          <w:rFonts w:ascii="Times New Roman" w:hAnsi="Times New Roman"/>
          <w:b/>
          <w:sz w:val="28"/>
          <w:szCs w:val="28"/>
        </w:rPr>
        <w:t>ПРАКТИКИ</w:t>
      </w:r>
    </w:p>
    <w:p w:rsidR="009247D3" w:rsidRDefault="009247D3" w:rsidP="009247D3">
      <w:pPr>
        <w:pStyle w:val="a5"/>
        <w:jc w:val="center"/>
        <w:rPr>
          <w:rFonts w:ascii="Times New Roman" w:hAnsi="Times New Roman"/>
          <w:b/>
          <w:sz w:val="28"/>
          <w:szCs w:val="28"/>
        </w:rPr>
      </w:pPr>
    </w:p>
    <w:p w:rsidR="009247D3" w:rsidRDefault="009247D3" w:rsidP="009247D3">
      <w:pPr>
        <w:pStyle w:val="a5"/>
        <w:rPr>
          <w:rFonts w:ascii="Times New Roman" w:hAnsi="Times New Roman"/>
          <w:sz w:val="28"/>
          <w:szCs w:val="28"/>
        </w:rPr>
      </w:pPr>
      <w:r>
        <w:rPr>
          <w:rFonts w:ascii="Times New Roman" w:hAnsi="Times New Roman"/>
          <w:b/>
          <w:sz w:val="28"/>
          <w:szCs w:val="28"/>
        </w:rPr>
        <w:t>Ф.И.О.  учащегося</w:t>
      </w:r>
      <w:r>
        <w:rPr>
          <w:rFonts w:ascii="Times New Roman" w:hAnsi="Times New Roman"/>
          <w:sz w:val="28"/>
          <w:szCs w:val="28"/>
        </w:rPr>
        <w:t>_________________________________________________</w:t>
      </w:r>
      <w:r w:rsidR="00622626">
        <w:rPr>
          <w:rFonts w:ascii="Times New Roman" w:hAnsi="Times New Roman"/>
          <w:sz w:val="28"/>
          <w:szCs w:val="28"/>
        </w:rPr>
        <w:t>___________</w:t>
      </w:r>
    </w:p>
    <w:p w:rsidR="009247D3" w:rsidRDefault="00A26887" w:rsidP="009247D3">
      <w:pPr>
        <w:pStyle w:val="a5"/>
        <w:rPr>
          <w:rFonts w:ascii="Times New Roman" w:hAnsi="Times New Roman"/>
          <w:sz w:val="28"/>
          <w:szCs w:val="28"/>
        </w:rPr>
      </w:pPr>
      <w:r>
        <w:rPr>
          <w:rFonts w:ascii="Times New Roman" w:hAnsi="Times New Roman"/>
          <w:b/>
          <w:sz w:val="28"/>
          <w:szCs w:val="28"/>
        </w:rPr>
        <w:t xml:space="preserve">Специальность  </w:t>
      </w:r>
      <w:r w:rsidR="00960366">
        <w:rPr>
          <w:rFonts w:ascii="Times New Roman" w:hAnsi="Times New Roman"/>
          <w:b/>
          <w:sz w:val="28"/>
          <w:szCs w:val="28"/>
        </w:rPr>
        <w:t>2-25 01 10-02</w:t>
      </w:r>
      <w:r w:rsidR="009247D3">
        <w:rPr>
          <w:rFonts w:ascii="Times New Roman" w:hAnsi="Times New Roman"/>
          <w:b/>
          <w:sz w:val="28"/>
          <w:szCs w:val="28"/>
        </w:rPr>
        <w:t xml:space="preserve"> «</w:t>
      </w:r>
      <w:r w:rsidR="00960366">
        <w:rPr>
          <w:rFonts w:ascii="Times New Roman" w:hAnsi="Times New Roman"/>
          <w:b/>
          <w:sz w:val="28"/>
          <w:szCs w:val="28"/>
        </w:rPr>
        <w:t>Коммерческая деятельность (товароведение)</w:t>
      </w:r>
      <w:r w:rsidR="009247D3">
        <w:rPr>
          <w:rFonts w:ascii="Times New Roman" w:hAnsi="Times New Roman"/>
          <w:b/>
          <w:sz w:val="28"/>
          <w:szCs w:val="28"/>
        </w:rPr>
        <w:t xml:space="preserve">» </w:t>
      </w:r>
      <w:r w:rsidR="00960366">
        <w:rPr>
          <w:rFonts w:ascii="Times New Roman" w:hAnsi="Times New Roman"/>
          <w:b/>
          <w:sz w:val="28"/>
          <w:szCs w:val="28"/>
        </w:rPr>
        <w:t xml:space="preserve">                                                 </w:t>
      </w:r>
      <w:r w:rsidR="009247D3">
        <w:rPr>
          <w:rFonts w:ascii="Times New Roman" w:hAnsi="Times New Roman"/>
          <w:b/>
          <w:sz w:val="28"/>
          <w:szCs w:val="28"/>
        </w:rPr>
        <w:t>Группа</w:t>
      </w:r>
      <w:r w:rsidR="009247D3">
        <w:rPr>
          <w:rFonts w:ascii="Times New Roman" w:hAnsi="Times New Roman"/>
          <w:sz w:val="28"/>
          <w:szCs w:val="28"/>
        </w:rPr>
        <w:t>_____________</w:t>
      </w:r>
      <w:r w:rsidR="00622626">
        <w:rPr>
          <w:rFonts w:ascii="Times New Roman" w:hAnsi="Times New Roman"/>
          <w:sz w:val="28"/>
          <w:szCs w:val="28"/>
        </w:rPr>
        <w:t>__________</w:t>
      </w:r>
    </w:p>
    <w:p w:rsidR="009247D3" w:rsidRDefault="009247D3" w:rsidP="009247D3">
      <w:pPr>
        <w:pStyle w:val="a5"/>
        <w:jc w:val="both"/>
        <w:rPr>
          <w:rFonts w:ascii="Times New Roman" w:hAnsi="Times New Roman"/>
          <w:b/>
          <w:sz w:val="28"/>
          <w:szCs w:val="28"/>
        </w:rPr>
      </w:pPr>
      <w:r>
        <w:rPr>
          <w:rFonts w:ascii="Times New Roman" w:hAnsi="Times New Roman"/>
          <w:b/>
          <w:sz w:val="28"/>
          <w:szCs w:val="28"/>
        </w:rPr>
        <w:t xml:space="preserve">       Общее заключение и положительные стороны отчета (соответствие отчета методическим указаниям по оформлению и содержанию, объем, глубина и технический уровень проработки разделов отчета, аккуратность оформления, отношение к работе, самостоятельность, умение пользоваться технической документацией и научно-технической литературой и др.)______________________________________________________________</w:t>
      </w:r>
      <w:r w:rsidR="00622626">
        <w:rPr>
          <w:rFonts w:ascii="Times New Roman" w:hAnsi="Times New Roman"/>
          <w:b/>
          <w:sz w:val="28"/>
          <w:szCs w:val="28"/>
        </w:rPr>
        <w:t>_____</w:t>
      </w:r>
    </w:p>
    <w:p w:rsidR="009247D3" w:rsidRDefault="009247D3" w:rsidP="009247D3">
      <w:pPr>
        <w:pStyle w:val="a5"/>
        <w:rPr>
          <w:rFonts w:ascii="Times New Roman" w:hAnsi="Times New Roman"/>
          <w:b/>
          <w:sz w:val="28"/>
          <w:szCs w:val="28"/>
        </w:rPr>
      </w:pPr>
      <w:r>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28EA">
        <w:rPr>
          <w:rFonts w:ascii="Times New Roman" w:hAnsi="Times New Roman"/>
          <w:b/>
          <w:sz w:val="28"/>
          <w:szCs w:val="28"/>
        </w:rPr>
        <w:t>__________________________________</w:t>
      </w:r>
    </w:p>
    <w:p w:rsidR="009247D3" w:rsidRDefault="009247D3" w:rsidP="009247D3">
      <w:pPr>
        <w:pStyle w:val="a5"/>
        <w:rPr>
          <w:rFonts w:ascii="Times New Roman" w:hAnsi="Times New Roman"/>
          <w:b/>
          <w:sz w:val="28"/>
          <w:szCs w:val="28"/>
        </w:rPr>
      </w:pPr>
    </w:p>
    <w:p w:rsidR="009247D3" w:rsidRDefault="009247D3" w:rsidP="009247D3">
      <w:pPr>
        <w:pStyle w:val="a5"/>
        <w:rPr>
          <w:rFonts w:ascii="Times New Roman" w:hAnsi="Times New Roman"/>
          <w:sz w:val="28"/>
          <w:szCs w:val="28"/>
        </w:rPr>
      </w:pPr>
      <w:r>
        <w:rPr>
          <w:rFonts w:ascii="Times New Roman" w:hAnsi="Times New Roman"/>
          <w:b/>
          <w:sz w:val="28"/>
          <w:szCs w:val="28"/>
        </w:rPr>
        <w:t>Отрицательные стороны отчета</w:t>
      </w:r>
      <w:r>
        <w:rPr>
          <w:rFonts w:ascii="Times New Roman" w:hAnsi="Times New Roman"/>
          <w:sz w:val="28"/>
          <w:szCs w:val="28"/>
        </w:rPr>
        <w:t xml:space="preserve"> </w:t>
      </w:r>
    </w:p>
    <w:p w:rsidR="009247D3" w:rsidRDefault="009247D3" w:rsidP="009247D3">
      <w:pPr>
        <w:pStyle w:val="a5"/>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w:t>
      </w:r>
    </w:p>
    <w:p w:rsidR="009247D3" w:rsidRDefault="009247D3" w:rsidP="009247D3">
      <w:pPr>
        <w:pStyle w:val="a5"/>
        <w:rPr>
          <w:rFonts w:ascii="Times New Roman" w:hAnsi="Times New Roman"/>
          <w:b/>
          <w:sz w:val="28"/>
          <w:szCs w:val="28"/>
        </w:rPr>
      </w:pPr>
      <w:r>
        <w:rPr>
          <w:rFonts w:ascii="Times New Roman" w:hAnsi="Times New Roman"/>
          <w:b/>
          <w:sz w:val="28"/>
          <w:szCs w:val="28"/>
        </w:rPr>
        <w:t>Отчет заслуживает отметки________________________________________</w:t>
      </w:r>
      <w:r w:rsidR="002128EA">
        <w:rPr>
          <w:rFonts w:ascii="Times New Roman" w:hAnsi="Times New Roman"/>
          <w:b/>
          <w:sz w:val="28"/>
          <w:szCs w:val="28"/>
        </w:rPr>
        <w:t>_____</w:t>
      </w:r>
    </w:p>
    <w:p w:rsidR="009247D3" w:rsidRDefault="009247D3" w:rsidP="009247D3">
      <w:pPr>
        <w:pStyle w:val="a5"/>
        <w:rPr>
          <w:rFonts w:ascii="Times New Roman" w:hAnsi="Times New Roman"/>
          <w:b/>
          <w:sz w:val="28"/>
          <w:szCs w:val="28"/>
        </w:rPr>
      </w:pPr>
      <w:r>
        <w:rPr>
          <w:rFonts w:ascii="Times New Roman" w:hAnsi="Times New Roman"/>
          <w:b/>
          <w:sz w:val="28"/>
          <w:szCs w:val="28"/>
        </w:rPr>
        <w:t>Руководитель практики</w:t>
      </w:r>
      <w:r w:rsidR="000E5A98">
        <w:rPr>
          <w:rFonts w:ascii="Times New Roman" w:hAnsi="Times New Roman"/>
          <w:b/>
          <w:sz w:val="28"/>
          <w:szCs w:val="28"/>
        </w:rPr>
        <w:t xml:space="preserve"> от организации </w:t>
      </w:r>
      <w:r>
        <w:rPr>
          <w:rFonts w:ascii="Times New Roman" w:hAnsi="Times New Roman"/>
          <w:b/>
          <w:sz w:val="28"/>
          <w:szCs w:val="28"/>
        </w:rPr>
        <w:t>_____________________________</w:t>
      </w:r>
      <w:r w:rsidR="002128EA">
        <w:rPr>
          <w:rFonts w:ascii="Times New Roman" w:hAnsi="Times New Roman"/>
          <w:b/>
          <w:sz w:val="28"/>
          <w:szCs w:val="28"/>
        </w:rPr>
        <w:t>____</w:t>
      </w:r>
    </w:p>
    <w:p w:rsidR="000E5A98" w:rsidRPr="000E5A98" w:rsidRDefault="000E5A98" w:rsidP="009247D3">
      <w:pPr>
        <w:pStyle w:val="a5"/>
        <w:rPr>
          <w:rFonts w:ascii="Times New Roman" w:hAnsi="Times New Roman"/>
          <w:sz w:val="16"/>
          <w:szCs w:val="16"/>
        </w:rPr>
      </w:pPr>
      <w:r>
        <w:rPr>
          <w:rFonts w:ascii="Times New Roman" w:hAnsi="Times New Roman"/>
          <w:sz w:val="16"/>
          <w:szCs w:val="16"/>
        </w:rPr>
        <w:t xml:space="preserve">                                                                                                                                                                                 </w:t>
      </w:r>
      <w:r w:rsidRPr="000E5A98">
        <w:rPr>
          <w:rFonts w:ascii="Times New Roman" w:hAnsi="Times New Roman"/>
          <w:sz w:val="16"/>
          <w:szCs w:val="16"/>
        </w:rPr>
        <w:t>(ФИО)</w:t>
      </w:r>
    </w:p>
    <w:p w:rsidR="007002DD" w:rsidRDefault="009247D3" w:rsidP="007002DD">
      <w:pPr>
        <w:pStyle w:val="a5"/>
        <w:rPr>
          <w:rFonts w:ascii="Times New Roman" w:hAnsi="Times New Roman"/>
          <w:b/>
          <w:sz w:val="28"/>
          <w:szCs w:val="28"/>
        </w:rPr>
      </w:pPr>
      <w:r>
        <w:rPr>
          <w:rFonts w:ascii="Times New Roman" w:hAnsi="Times New Roman"/>
          <w:b/>
          <w:sz w:val="28"/>
          <w:szCs w:val="28"/>
        </w:rPr>
        <w:t xml:space="preserve">Место работы и должность </w:t>
      </w:r>
      <w:r w:rsidR="007002DD">
        <w:rPr>
          <w:rFonts w:ascii="Times New Roman" w:hAnsi="Times New Roman"/>
          <w:b/>
          <w:sz w:val="28"/>
          <w:szCs w:val="28"/>
        </w:rPr>
        <w:t>_____________________________________________</w:t>
      </w:r>
    </w:p>
    <w:p w:rsidR="007002DD" w:rsidRDefault="007002DD" w:rsidP="007002DD">
      <w:pPr>
        <w:pStyle w:val="a5"/>
      </w:pPr>
      <w:r>
        <w:rPr>
          <w:rFonts w:ascii="Times New Roman" w:hAnsi="Times New Roman"/>
          <w:b/>
          <w:sz w:val="28"/>
          <w:szCs w:val="28"/>
        </w:rPr>
        <w:t>______________________________________________________________________</w:t>
      </w:r>
    </w:p>
    <w:p w:rsidR="009247D3" w:rsidRDefault="009247D3" w:rsidP="009247D3">
      <w:pPr>
        <w:pStyle w:val="a5"/>
        <w:rPr>
          <w:rFonts w:ascii="Times New Roman" w:hAnsi="Times New Roman"/>
          <w:b/>
          <w:sz w:val="28"/>
          <w:szCs w:val="28"/>
        </w:rPr>
      </w:pPr>
      <w:r>
        <w:rPr>
          <w:rFonts w:ascii="Times New Roman" w:hAnsi="Times New Roman"/>
          <w:b/>
          <w:sz w:val="28"/>
          <w:szCs w:val="28"/>
        </w:rPr>
        <w:t>«_____»_______________20___г.                                      Подпись___________</w:t>
      </w:r>
    </w:p>
    <w:p w:rsidR="007002DD" w:rsidRDefault="007002DD" w:rsidP="009247D3">
      <w:pPr>
        <w:pStyle w:val="a5"/>
        <w:rPr>
          <w:rFonts w:ascii="Times New Roman" w:hAnsi="Times New Roman"/>
          <w:b/>
          <w:sz w:val="28"/>
          <w:szCs w:val="28"/>
        </w:rPr>
      </w:pPr>
    </w:p>
    <w:p w:rsidR="009247D3" w:rsidRDefault="009247D3" w:rsidP="009247D3">
      <w:pPr>
        <w:pStyle w:val="a5"/>
        <w:rPr>
          <w:rFonts w:ascii="Times New Roman" w:hAnsi="Times New Roman"/>
          <w:b/>
          <w:sz w:val="28"/>
          <w:szCs w:val="28"/>
        </w:rPr>
      </w:pPr>
      <w:r>
        <w:rPr>
          <w:rFonts w:ascii="Times New Roman" w:hAnsi="Times New Roman"/>
          <w:b/>
          <w:sz w:val="28"/>
          <w:szCs w:val="28"/>
        </w:rPr>
        <w:t>С отзывом ознакомлен преподаватель ___________  Подпись___________</w:t>
      </w:r>
    </w:p>
    <w:p w:rsidR="009247D3" w:rsidRDefault="009247D3" w:rsidP="009247D3">
      <w:pPr>
        <w:pStyle w:val="a5"/>
        <w:rPr>
          <w:rFonts w:ascii="Times New Roman" w:hAnsi="Times New Roman"/>
          <w:b/>
          <w:sz w:val="28"/>
          <w:szCs w:val="28"/>
        </w:rPr>
      </w:pPr>
      <w:r>
        <w:rPr>
          <w:rFonts w:ascii="Times New Roman" w:hAnsi="Times New Roman"/>
          <w:b/>
          <w:sz w:val="28"/>
          <w:szCs w:val="28"/>
        </w:rPr>
        <w:t xml:space="preserve">Руководитель практики </w:t>
      </w:r>
      <w:r w:rsidR="0046322E" w:rsidRPr="0046322E">
        <w:rPr>
          <w:rFonts w:ascii="Times New Roman" w:hAnsi="Times New Roman"/>
          <w:i/>
          <w:sz w:val="28"/>
          <w:szCs w:val="28"/>
          <w:u w:val="single"/>
        </w:rPr>
        <w:t>Карташова Т.В.</w:t>
      </w:r>
      <w:r w:rsidR="0046322E">
        <w:rPr>
          <w:rFonts w:ascii="Times New Roman" w:hAnsi="Times New Roman"/>
          <w:b/>
          <w:sz w:val="28"/>
          <w:szCs w:val="28"/>
        </w:rPr>
        <w:t xml:space="preserve">     </w:t>
      </w:r>
      <w:r>
        <w:rPr>
          <w:rFonts w:ascii="Times New Roman" w:hAnsi="Times New Roman"/>
          <w:b/>
          <w:sz w:val="28"/>
          <w:szCs w:val="28"/>
        </w:rPr>
        <w:t xml:space="preserve">  Подпись___________</w:t>
      </w:r>
    </w:p>
    <w:p w:rsidR="009247D3" w:rsidRDefault="009247D3" w:rsidP="009247D3">
      <w:pPr>
        <w:pStyle w:val="a5"/>
        <w:rPr>
          <w:rFonts w:ascii="Times New Roman" w:hAnsi="Times New Roman"/>
          <w:b/>
          <w:sz w:val="28"/>
          <w:szCs w:val="28"/>
        </w:rPr>
      </w:pPr>
    </w:p>
    <w:p w:rsidR="009247D3" w:rsidRPr="007002DD" w:rsidRDefault="009247D3" w:rsidP="009247D3">
      <w:pPr>
        <w:pStyle w:val="a5"/>
        <w:rPr>
          <w:rFonts w:ascii="Times New Roman" w:hAnsi="Times New Roman"/>
          <w:sz w:val="28"/>
          <w:szCs w:val="28"/>
        </w:rPr>
      </w:pPr>
      <w:r w:rsidRPr="007002DD">
        <w:rPr>
          <w:rFonts w:ascii="Times New Roman" w:hAnsi="Times New Roman"/>
          <w:sz w:val="28"/>
          <w:szCs w:val="28"/>
        </w:rPr>
        <w:t xml:space="preserve">Общая оценка </w:t>
      </w:r>
      <w:r w:rsidR="007002DD">
        <w:rPr>
          <w:rFonts w:ascii="Times New Roman" w:hAnsi="Times New Roman"/>
          <w:sz w:val="28"/>
          <w:szCs w:val="28"/>
        </w:rPr>
        <w:t>отчета</w:t>
      </w:r>
      <w:r w:rsidRPr="007002DD">
        <w:rPr>
          <w:rFonts w:ascii="Times New Roman" w:hAnsi="Times New Roman"/>
          <w:sz w:val="28"/>
          <w:szCs w:val="28"/>
        </w:rPr>
        <w:t xml:space="preserve"> дается по десятибалльной системе</w:t>
      </w:r>
    </w:p>
    <w:p w:rsidR="009247D3" w:rsidRDefault="009247D3" w:rsidP="009247D3">
      <w:pPr>
        <w:pStyle w:val="a5"/>
        <w:rPr>
          <w:rFonts w:ascii="Times New Roman" w:hAnsi="Times New Roman"/>
          <w:b/>
          <w:sz w:val="28"/>
          <w:szCs w:val="28"/>
        </w:rPr>
      </w:pPr>
    </w:p>
    <w:p w:rsidR="009247D3" w:rsidRDefault="00A26887" w:rsidP="009247D3">
      <w:pPr>
        <w:pStyle w:val="a5"/>
        <w:rPr>
          <w:rFonts w:ascii="Times New Roman" w:hAnsi="Times New Roman"/>
          <w:b/>
          <w:sz w:val="28"/>
          <w:szCs w:val="28"/>
        </w:rPr>
      </w:pPr>
      <w:r>
        <w:rPr>
          <w:rFonts w:ascii="Times New Roman" w:hAnsi="Times New Roman"/>
          <w:b/>
          <w:sz w:val="28"/>
          <w:szCs w:val="28"/>
        </w:rPr>
        <w:t>М.П. предприятия</w:t>
      </w:r>
    </w:p>
    <w:p w:rsidR="00D60E0B" w:rsidRDefault="00D60E0B"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D60E0B" w:rsidRDefault="00D60E0B"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D60E0B" w:rsidRDefault="00D60E0B"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ПОДГОТОВКА СПЕЦИАЛИСТОВ СО СРЕДНИМ</w:t>
      </w: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СПЕЦИАЛЬНЫМ ОБРАЗОВАНИЕМ</w:t>
      </w:r>
    </w:p>
    <w:p w:rsidR="002128EA"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СТУ 2.3-2018</w:t>
      </w:r>
    </w:p>
    <w:p w:rsidR="00D07777" w:rsidRDefault="00D07777"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622626" w:rsidRPr="00622626" w:rsidRDefault="00245819" w:rsidP="00622626">
      <w:pPr>
        <w:pStyle w:val="a5"/>
        <w:jc w:val="center"/>
        <w:rPr>
          <w:rFonts w:ascii="Times New Roman" w:hAnsi="Times New Roman"/>
          <w:sz w:val="28"/>
          <w:szCs w:val="28"/>
        </w:rPr>
      </w:pPr>
      <w:r>
        <w:rPr>
          <w:rFonts w:ascii="Times New Roman" w:hAnsi="Times New Roman"/>
          <w:noProof/>
          <w:sz w:val="28"/>
          <w:szCs w:val="28"/>
        </w:rPr>
        <w:lastRenderedPageBreak/>
        <w:pict>
          <v:shapetype id="_x0000_t32" coordsize="21600,21600" o:spt="32" o:oned="t" path="m,l21600,21600e" filled="f">
            <v:path arrowok="t" fillok="f" o:connecttype="none"/>
            <o:lock v:ext="edit" shapetype="t"/>
          </v:shapetype>
          <v:shape id="AutoShape 7" o:spid="_x0000_s1026" type="#_x0000_t32" style="position:absolute;left:0;text-align:left;margin-left:6.9pt;margin-top:-6.9pt;width:.05pt;height:874.6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4CJOAIAAGA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">
            <v:stroke endarrow="block"/>
          </v:shape>
        </w:pict>
      </w:r>
      <w:r w:rsidR="00622626" w:rsidRPr="00622626">
        <w:rPr>
          <w:rFonts w:ascii="Times New Roman" w:hAnsi="Times New Roman"/>
          <w:sz w:val="28"/>
          <w:szCs w:val="28"/>
        </w:rPr>
        <w:t>СПРАВКА</w:t>
      </w:r>
    </w:p>
    <w:p w:rsidR="00622626" w:rsidRPr="00622626" w:rsidRDefault="00622626" w:rsidP="00622626">
      <w:pPr>
        <w:pStyle w:val="a5"/>
        <w:rPr>
          <w:rFonts w:ascii="Times New Roman" w:hAnsi="Times New Roman"/>
          <w:sz w:val="28"/>
          <w:szCs w:val="28"/>
        </w:rPr>
      </w:pPr>
    </w:p>
    <w:p w:rsidR="00622626" w:rsidRDefault="00622626" w:rsidP="00622626">
      <w:pPr>
        <w:pStyle w:val="a5"/>
        <w:jc w:val="center"/>
        <w:rPr>
          <w:rFonts w:ascii="Times New Roman" w:hAnsi="Times New Roman"/>
          <w:sz w:val="28"/>
          <w:szCs w:val="28"/>
        </w:rPr>
      </w:pPr>
      <w:r w:rsidRPr="00622626">
        <w:rPr>
          <w:rFonts w:ascii="Times New Roman" w:hAnsi="Times New Roman"/>
          <w:sz w:val="28"/>
          <w:szCs w:val="28"/>
        </w:rPr>
        <w:t xml:space="preserve">Дана__________________________________________________________ </w:t>
      </w:r>
    </w:p>
    <w:p w:rsidR="00622626" w:rsidRPr="00622626" w:rsidRDefault="00622626" w:rsidP="00622626">
      <w:pPr>
        <w:pStyle w:val="a5"/>
        <w:jc w:val="center"/>
        <w:rPr>
          <w:rFonts w:ascii="Times New Roman" w:hAnsi="Times New Roman"/>
          <w:sz w:val="20"/>
          <w:szCs w:val="20"/>
        </w:rPr>
      </w:pPr>
      <w:r w:rsidRPr="00622626">
        <w:rPr>
          <w:rFonts w:ascii="Times New Roman" w:hAnsi="Times New Roman"/>
          <w:sz w:val="28"/>
          <w:szCs w:val="28"/>
        </w:rPr>
        <w:t xml:space="preserve"> </w:t>
      </w:r>
      <w:r w:rsidRPr="00622626">
        <w:rPr>
          <w:rFonts w:ascii="Times New Roman" w:hAnsi="Times New Roman"/>
          <w:sz w:val="20"/>
          <w:szCs w:val="20"/>
        </w:rPr>
        <w:t>подтверждающая, что он(а) находился (лась) на производственной  (технологической, преддипломной) практике</w:t>
      </w:r>
    </w:p>
    <w:p w:rsid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 xml:space="preserve">в___________________________________________________ </w:t>
      </w:r>
    </w:p>
    <w:p w:rsidR="00F129B6" w:rsidRPr="00F129B6" w:rsidRDefault="00F129B6" w:rsidP="00622626">
      <w:pPr>
        <w:pStyle w:val="a5"/>
        <w:rPr>
          <w:rFonts w:ascii="Times New Roman" w:hAnsi="Times New Roman"/>
          <w:sz w:val="20"/>
          <w:szCs w:val="20"/>
        </w:rPr>
      </w:pPr>
      <w:r w:rsidRPr="00F129B6">
        <w:rPr>
          <w:rFonts w:ascii="Times New Roman" w:hAnsi="Times New Roman"/>
          <w:sz w:val="20"/>
          <w:szCs w:val="20"/>
        </w:rPr>
        <w:t xml:space="preserve">                                   </w:t>
      </w:r>
      <w:r>
        <w:rPr>
          <w:rFonts w:ascii="Times New Roman" w:hAnsi="Times New Roman"/>
          <w:sz w:val="20"/>
          <w:szCs w:val="20"/>
        </w:rPr>
        <w:t xml:space="preserve">                           </w:t>
      </w:r>
      <w:r w:rsidRPr="00F129B6">
        <w:rPr>
          <w:rFonts w:ascii="Times New Roman" w:hAnsi="Times New Roman"/>
          <w:sz w:val="20"/>
          <w:szCs w:val="20"/>
        </w:rPr>
        <w:t xml:space="preserve">      (название организации)</w:t>
      </w: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с ________________________________ по ______________________</w:t>
      </w:r>
      <w:r>
        <w:rPr>
          <w:rFonts w:ascii="Times New Roman" w:hAnsi="Times New Roman"/>
          <w:sz w:val="28"/>
          <w:szCs w:val="28"/>
        </w:rPr>
        <w:t>________</w:t>
      </w: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в качестве_________________________________________________</w:t>
      </w:r>
      <w:r>
        <w:rPr>
          <w:rFonts w:ascii="Times New Roman" w:hAnsi="Times New Roman"/>
          <w:sz w:val="28"/>
          <w:szCs w:val="28"/>
        </w:rPr>
        <w:t>_________</w:t>
      </w:r>
    </w:p>
    <w:p w:rsidR="00622626" w:rsidRPr="00622626" w:rsidRDefault="00622626" w:rsidP="00622626">
      <w:pPr>
        <w:pStyle w:val="a5"/>
        <w:rPr>
          <w:rFonts w:ascii="Times New Roman" w:hAnsi="Times New Roman"/>
          <w:sz w:val="28"/>
          <w:szCs w:val="28"/>
        </w:rPr>
      </w:pPr>
    </w:p>
    <w:p w:rsidR="00622626" w:rsidRPr="00622626" w:rsidRDefault="00622626" w:rsidP="00622626">
      <w:pPr>
        <w:pStyle w:val="a5"/>
        <w:jc w:val="center"/>
        <w:rPr>
          <w:rFonts w:ascii="Times New Roman" w:hAnsi="Times New Roman"/>
          <w:sz w:val="28"/>
          <w:szCs w:val="28"/>
        </w:rPr>
      </w:pPr>
      <w:r w:rsidRPr="00622626">
        <w:rPr>
          <w:rFonts w:ascii="Times New Roman" w:hAnsi="Times New Roman"/>
          <w:sz w:val="28"/>
          <w:szCs w:val="28"/>
        </w:rPr>
        <w:t>При этом на оплачиваемых работах</w:t>
      </w:r>
    </w:p>
    <w:p w:rsidR="00622626" w:rsidRPr="00622626" w:rsidRDefault="00622626" w:rsidP="00622626">
      <w:pPr>
        <w:pStyle w:val="a5"/>
        <w:jc w:val="center"/>
        <w:rPr>
          <w:rFonts w:ascii="Times New Roman" w:hAnsi="Times New Roman"/>
          <w:sz w:val="28"/>
          <w:szCs w:val="28"/>
        </w:rPr>
      </w:pPr>
      <w:r w:rsidRPr="00622626">
        <w:rPr>
          <w:rFonts w:ascii="Times New Roman" w:hAnsi="Times New Roman"/>
          <w:sz w:val="28"/>
          <w:szCs w:val="28"/>
        </w:rPr>
        <w:t>за отработанные дни зарплата составила:</w:t>
      </w:r>
    </w:p>
    <w:p w:rsidR="00622626" w:rsidRPr="00622626" w:rsidRDefault="00622626" w:rsidP="00622626">
      <w:pPr>
        <w:pStyle w:val="a5"/>
        <w:rPr>
          <w:rFonts w:ascii="Times New Roman" w:hAnsi="Times New Roman"/>
          <w:sz w:val="28"/>
          <w:szCs w:val="28"/>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5"/>
        <w:gridCol w:w="3685"/>
        <w:gridCol w:w="2977"/>
      </w:tblGrid>
      <w:tr w:rsidR="00622626" w:rsidRPr="00622626" w:rsidTr="00622626">
        <w:tc>
          <w:tcPr>
            <w:tcW w:w="2655" w:type="dxa"/>
            <w:tcBorders>
              <w:top w:val="single" w:sz="4" w:space="0" w:color="auto"/>
              <w:left w:val="single" w:sz="4" w:space="0" w:color="auto"/>
              <w:bottom w:val="single" w:sz="4" w:space="0" w:color="auto"/>
              <w:right w:val="single" w:sz="4" w:space="0" w:color="auto"/>
            </w:tcBorders>
            <w:hideMark/>
          </w:tcPr>
          <w:p w:rsidR="00622626" w:rsidRPr="00622626" w:rsidRDefault="00622626" w:rsidP="00622626">
            <w:pPr>
              <w:pStyle w:val="a5"/>
              <w:rPr>
                <w:rFonts w:ascii="Times New Roman" w:hAnsi="Times New Roman"/>
                <w:sz w:val="28"/>
                <w:szCs w:val="28"/>
              </w:rPr>
            </w:pPr>
            <w:r w:rsidRPr="00622626">
              <w:rPr>
                <w:rFonts w:ascii="Times New Roman" w:hAnsi="Times New Roman"/>
                <w:sz w:val="28"/>
                <w:szCs w:val="28"/>
              </w:rPr>
              <w:t>месяц</w:t>
            </w:r>
          </w:p>
        </w:tc>
        <w:tc>
          <w:tcPr>
            <w:tcW w:w="3685" w:type="dxa"/>
            <w:tcBorders>
              <w:top w:val="single" w:sz="4" w:space="0" w:color="auto"/>
              <w:left w:val="single" w:sz="4" w:space="0" w:color="auto"/>
              <w:bottom w:val="single" w:sz="4" w:space="0" w:color="auto"/>
              <w:right w:val="single" w:sz="4" w:space="0" w:color="auto"/>
            </w:tcBorders>
            <w:hideMark/>
          </w:tcPr>
          <w:p w:rsidR="00622626" w:rsidRPr="00622626" w:rsidRDefault="00622626" w:rsidP="00622626">
            <w:pPr>
              <w:pStyle w:val="a5"/>
              <w:rPr>
                <w:rFonts w:ascii="Times New Roman" w:hAnsi="Times New Roman"/>
                <w:sz w:val="28"/>
                <w:szCs w:val="28"/>
              </w:rPr>
            </w:pPr>
            <w:r w:rsidRPr="00622626">
              <w:rPr>
                <w:rFonts w:ascii="Times New Roman" w:hAnsi="Times New Roman"/>
                <w:sz w:val="28"/>
                <w:szCs w:val="28"/>
              </w:rPr>
              <w:t>отработано дней</w:t>
            </w:r>
          </w:p>
        </w:tc>
        <w:tc>
          <w:tcPr>
            <w:tcW w:w="2977" w:type="dxa"/>
            <w:tcBorders>
              <w:top w:val="single" w:sz="4" w:space="0" w:color="auto"/>
              <w:left w:val="single" w:sz="4" w:space="0" w:color="auto"/>
              <w:bottom w:val="single" w:sz="4" w:space="0" w:color="auto"/>
              <w:right w:val="single" w:sz="4" w:space="0" w:color="auto"/>
            </w:tcBorders>
            <w:hideMark/>
          </w:tcPr>
          <w:p w:rsidR="00622626" w:rsidRPr="00622626" w:rsidRDefault="00622626" w:rsidP="00622626">
            <w:pPr>
              <w:pStyle w:val="a5"/>
              <w:rPr>
                <w:rFonts w:ascii="Times New Roman" w:hAnsi="Times New Roman"/>
                <w:sz w:val="28"/>
                <w:szCs w:val="28"/>
              </w:rPr>
            </w:pPr>
            <w:r w:rsidRPr="00622626">
              <w:rPr>
                <w:rFonts w:ascii="Times New Roman" w:hAnsi="Times New Roman"/>
                <w:sz w:val="28"/>
                <w:szCs w:val="28"/>
              </w:rPr>
              <w:t>зарплата</w:t>
            </w:r>
          </w:p>
        </w:tc>
      </w:tr>
      <w:tr w:rsidR="00622626" w:rsidRPr="00622626" w:rsidTr="00622626">
        <w:tc>
          <w:tcPr>
            <w:tcW w:w="2655"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r>
      <w:tr w:rsidR="00622626" w:rsidRPr="00622626" w:rsidTr="00622626">
        <w:tc>
          <w:tcPr>
            <w:tcW w:w="2655"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r>
    </w:tbl>
    <w:p w:rsidR="00622626" w:rsidRPr="00622626" w:rsidRDefault="00622626" w:rsidP="00622626">
      <w:pPr>
        <w:pStyle w:val="a5"/>
        <w:rPr>
          <w:rFonts w:ascii="Times New Roman" w:hAnsi="Times New Roman"/>
          <w:sz w:val="28"/>
          <w:szCs w:val="28"/>
        </w:rPr>
      </w:pP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0046322E">
        <w:rPr>
          <w:rFonts w:ascii="Times New Roman" w:hAnsi="Times New Roman"/>
          <w:sz w:val="28"/>
          <w:szCs w:val="28"/>
        </w:rPr>
        <w:t>Руководитель</w:t>
      </w:r>
      <w:r w:rsidRPr="00622626">
        <w:rPr>
          <w:rFonts w:ascii="Times New Roman" w:hAnsi="Times New Roman"/>
          <w:sz w:val="28"/>
          <w:szCs w:val="28"/>
        </w:rPr>
        <w:t xml:space="preserve"> </w:t>
      </w:r>
      <w:r w:rsidR="00F129B6">
        <w:rPr>
          <w:rFonts w:ascii="Times New Roman" w:hAnsi="Times New Roman"/>
          <w:sz w:val="28"/>
          <w:szCs w:val="28"/>
        </w:rPr>
        <w:t xml:space="preserve">  </w:t>
      </w:r>
      <w:r w:rsidR="00967645">
        <w:rPr>
          <w:rFonts w:ascii="Times New Roman" w:hAnsi="Times New Roman"/>
          <w:sz w:val="28"/>
          <w:szCs w:val="28"/>
        </w:rPr>
        <w:t>предприятия</w:t>
      </w:r>
      <w:r w:rsidR="00F129B6">
        <w:rPr>
          <w:rFonts w:ascii="Times New Roman" w:hAnsi="Times New Roman"/>
          <w:sz w:val="28"/>
          <w:szCs w:val="28"/>
        </w:rPr>
        <w:t xml:space="preserve">    </w:t>
      </w:r>
      <w:r w:rsidRPr="00622626">
        <w:rPr>
          <w:rFonts w:ascii="Times New Roman" w:hAnsi="Times New Roman"/>
          <w:sz w:val="28"/>
          <w:szCs w:val="28"/>
        </w:rPr>
        <w:t>_________________________</w:t>
      </w:r>
    </w:p>
    <w:p w:rsidR="00622626" w:rsidRPr="00622626" w:rsidRDefault="00622626" w:rsidP="00622626">
      <w:pPr>
        <w:pStyle w:val="a5"/>
        <w:rPr>
          <w:rFonts w:ascii="Times New Roman" w:hAnsi="Times New Roman"/>
          <w:sz w:val="28"/>
          <w:szCs w:val="28"/>
        </w:rPr>
      </w:pPr>
    </w:p>
    <w:p w:rsidR="00622626" w:rsidRPr="00622626" w:rsidRDefault="00245819" w:rsidP="00622626">
      <w:pPr>
        <w:pStyle w:val="a5"/>
        <w:rPr>
          <w:rFonts w:ascii="Times New Roman" w:hAnsi="Times New Roman"/>
          <w:sz w:val="28"/>
          <w:szCs w:val="28"/>
        </w:rPr>
      </w:pPr>
      <w:r>
        <w:rPr>
          <w:rFonts w:ascii="Times New Roman" w:hAnsi="Times New Roman"/>
          <w:noProof/>
          <w:sz w:val="28"/>
          <w:szCs w:val="28"/>
        </w:rPr>
        <w:pict>
          <v:rect id="Rectangle 6" o:spid="_x0000_s1029" style="position:absolute;margin-left:-21.5pt;margin-top:138pt;width:32pt;height:152.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" strokecolor="white">
            <v:textbox style="layout-flow:vertical;mso-layout-flow-alt:bottom-to-top">
              <w:txbxContent>
                <w:p w:rsidR="00B535FB" w:rsidRDefault="00B535FB" w:rsidP="00622626">
                  <w:r>
                    <w:t>Линия отрыва</w:t>
                  </w:r>
                </w:p>
              </w:txbxContent>
            </v:textbox>
          </v:rect>
        </w:pict>
      </w:r>
      <w:r w:rsidR="00622626">
        <w:rPr>
          <w:rFonts w:ascii="Times New Roman" w:hAnsi="Times New Roman"/>
          <w:sz w:val="28"/>
          <w:szCs w:val="28"/>
        </w:rPr>
        <w:t xml:space="preserve">         </w:t>
      </w:r>
      <w:r w:rsidR="00622626" w:rsidRPr="00622626">
        <w:rPr>
          <w:rFonts w:ascii="Times New Roman" w:hAnsi="Times New Roman"/>
          <w:sz w:val="28"/>
          <w:szCs w:val="28"/>
        </w:rPr>
        <w:t>М.П.</w:t>
      </w:r>
      <w:r w:rsidR="00E63BC9">
        <w:rPr>
          <w:rFonts w:ascii="Times New Roman" w:hAnsi="Times New Roman"/>
          <w:sz w:val="28"/>
          <w:szCs w:val="28"/>
        </w:rPr>
        <w:t xml:space="preserve"> </w:t>
      </w:r>
    </w:p>
    <w:p w:rsidR="00622626" w:rsidRPr="00622626" w:rsidRDefault="00622626" w:rsidP="00622626">
      <w:pPr>
        <w:pStyle w:val="a5"/>
        <w:rPr>
          <w:rFonts w:ascii="Times New Roman" w:hAnsi="Times New Roman"/>
          <w:sz w:val="28"/>
          <w:szCs w:val="28"/>
        </w:rPr>
      </w:pP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00E63BC9">
        <w:rPr>
          <w:rFonts w:ascii="Times New Roman" w:hAnsi="Times New Roman"/>
          <w:sz w:val="28"/>
          <w:szCs w:val="28"/>
        </w:rPr>
        <w:t xml:space="preserve">Гл. бухгалтер </w:t>
      </w:r>
      <w:r w:rsidRPr="00622626">
        <w:rPr>
          <w:rFonts w:ascii="Times New Roman" w:hAnsi="Times New Roman"/>
          <w:sz w:val="28"/>
          <w:szCs w:val="28"/>
        </w:rPr>
        <w:t xml:space="preserve"> _____________________</w:t>
      </w:r>
    </w:p>
    <w:p w:rsidR="00622626" w:rsidRPr="00622626" w:rsidRDefault="00622626" w:rsidP="00622626">
      <w:pPr>
        <w:pStyle w:val="a5"/>
        <w:rPr>
          <w:rFonts w:ascii="Times New Roman" w:hAnsi="Times New Roman"/>
          <w:sz w:val="28"/>
          <w:szCs w:val="28"/>
        </w:rPr>
      </w:pP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 xml:space="preserve"> «___»________________20___г.</w:t>
      </w:r>
    </w:p>
    <w:p w:rsidR="00622626" w:rsidRDefault="00622626" w:rsidP="00622626">
      <w:pPr>
        <w:rPr>
          <w:szCs w:val="28"/>
        </w:rPr>
      </w:pPr>
    </w:p>
    <w:p w:rsidR="00622626" w:rsidRDefault="00622626" w:rsidP="00553534"/>
    <w:p w:rsidR="00622626" w:rsidRDefault="00622626" w:rsidP="00553534"/>
    <w:p w:rsidR="00622626" w:rsidRDefault="00622626" w:rsidP="00553534"/>
    <w:p w:rsidR="00622626" w:rsidRPr="00622626" w:rsidRDefault="00622626" w:rsidP="00622626"/>
    <w:p w:rsidR="00622626" w:rsidRPr="00622626" w:rsidRDefault="00622626" w:rsidP="00622626"/>
    <w:p w:rsidR="00622626" w:rsidRPr="00622626" w:rsidRDefault="00622626" w:rsidP="00622626"/>
    <w:p w:rsidR="00622626" w:rsidRPr="00622626" w:rsidRDefault="00622626" w:rsidP="00622626"/>
    <w:p w:rsidR="00622626" w:rsidRPr="00622626" w:rsidRDefault="00622626" w:rsidP="00622626"/>
    <w:p w:rsidR="00622626" w:rsidRPr="00622626" w:rsidRDefault="00622626" w:rsidP="00622626"/>
    <w:p w:rsidR="00622626" w:rsidRPr="00622626" w:rsidRDefault="00622626" w:rsidP="00622626"/>
    <w:p w:rsidR="00622626" w:rsidRDefault="00622626" w:rsidP="00622626"/>
    <w:p w:rsidR="002128EA" w:rsidRPr="00F82860" w:rsidRDefault="00622626" w:rsidP="002128EA">
      <w:pPr>
        <w:autoSpaceDE w:val="0"/>
        <w:autoSpaceDN w:val="0"/>
        <w:adjustRightInd w:val="0"/>
        <w:spacing w:after="0" w:line="240" w:lineRule="auto"/>
        <w:rPr>
          <w:rFonts w:ascii="Times New Roman" w:eastAsia="Times New Roman,Bold" w:hAnsi="Times New Roman" w:cs="Times New Roman"/>
          <w:b/>
          <w:bCs/>
          <w:sz w:val="16"/>
          <w:szCs w:val="16"/>
        </w:rPr>
      </w:pPr>
      <w:r>
        <w:tab/>
      </w:r>
      <w:r w:rsidR="002128EA" w:rsidRPr="00F82860">
        <w:rPr>
          <w:rFonts w:ascii="Times New Roman" w:eastAsia="Times New Roman,Bold" w:hAnsi="Times New Roman" w:cs="Times New Roman"/>
          <w:b/>
          <w:bCs/>
          <w:sz w:val="16"/>
          <w:szCs w:val="16"/>
        </w:rPr>
        <w:t>ПОДГОТОВКА СПЕЦИАЛИСТОВ СО СРЕДНИМ</w:t>
      </w: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Pr>
          <w:rFonts w:ascii="Times New Roman" w:eastAsia="Times New Roman,Bold" w:hAnsi="Times New Roman" w:cs="Times New Roman"/>
          <w:b/>
          <w:bCs/>
          <w:sz w:val="16"/>
          <w:szCs w:val="16"/>
        </w:rPr>
        <w:t xml:space="preserve">                 </w:t>
      </w:r>
      <w:r w:rsidRPr="00F82860">
        <w:rPr>
          <w:rFonts w:ascii="Times New Roman" w:eastAsia="Times New Roman,Bold" w:hAnsi="Times New Roman" w:cs="Times New Roman"/>
          <w:b/>
          <w:bCs/>
          <w:sz w:val="16"/>
          <w:szCs w:val="16"/>
        </w:rPr>
        <w:t>СПЕЦИАЛЬНЫМ ОБРАЗОВАНИЕМ</w:t>
      </w: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Pr>
          <w:rFonts w:ascii="Times New Roman" w:eastAsia="Times New Roman,Bold" w:hAnsi="Times New Roman" w:cs="Times New Roman"/>
          <w:b/>
          <w:bCs/>
          <w:sz w:val="16"/>
          <w:szCs w:val="16"/>
        </w:rPr>
        <w:t xml:space="preserve">                 </w:t>
      </w:r>
      <w:r w:rsidRPr="00F82860">
        <w:rPr>
          <w:rFonts w:ascii="Times New Roman" w:eastAsia="Times New Roman,Bold" w:hAnsi="Times New Roman" w:cs="Times New Roman"/>
          <w:b/>
          <w:bCs/>
          <w:sz w:val="16"/>
          <w:szCs w:val="16"/>
        </w:rPr>
        <w:t>СТУ 2.3-2018</w:t>
      </w:r>
    </w:p>
    <w:p w:rsidR="00622626" w:rsidRDefault="002128EA" w:rsidP="002128EA">
      <w:pPr>
        <w:tabs>
          <w:tab w:val="left" w:pos="1218"/>
          <w:tab w:val="left" w:pos="9277"/>
        </w:tabs>
      </w:pPr>
      <w:r>
        <w:tab/>
      </w:r>
    </w:p>
    <w:p w:rsidR="00B27B6E" w:rsidRDefault="00B27B6E" w:rsidP="00B27B6E"/>
    <w:p w:rsidR="00B27B6E" w:rsidRPr="00CA201E" w:rsidRDefault="00245819" w:rsidP="00B27B6E">
      <w:pPr>
        <w:pStyle w:val="a5"/>
        <w:jc w:val="right"/>
        <w:rPr>
          <w:rFonts w:ascii="Times New Roman" w:hAnsi="Times New Roman"/>
        </w:rPr>
      </w:pPr>
      <w:r w:rsidRPr="00245819">
        <w:rPr>
          <w:rFonts w:ascii="Times New Roman" w:eastAsiaTheme="minorHAnsi" w:hAnsi="Times New Roman"/>
          <w:noProof/>
          <w:sz w:val="28"/>
        </w:rPr>
        <w:lastRenderedPageBreak/>
        <w:pict>
          <v:shape id="AutoShape 11" o:spid="_x0000_s1028" type="#_x0000_t32" style="position:absolute;left:0;text-align:left;margin-left:-1.5pt;margin-top:-10.35pt;width:0;height:805.8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7ZMgIAAF8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">
            <v:stroke endarrow="block"/>
          </v:shape>
        </w:pict>
      </w:r>
      <w:r w:rsidR="00B27B6E" w:rsidRPr="00CA201E">
        <w:rPr>
          <w:rFonts w:ascii="Times New Roman" w:hAnsi="Times New Roman"/>
        </w:rPr>
        <w:t>Подлежит возврату в филиал учреждения образования</w:t>
      </w:r>
    </w:p>
    <w:p w:rsidR="00B27B6E" w:rsidRPr="00CA201E" w:rsidRDefault="00B27B6E" w:rsidP="00B27B6E">
      <w:pPr>
        <w:pStyle w:val="a5"/>
        <w:jc w:val="right"/>
        <w:rPr>
          <w:rFonts w:ascii="Times New Roman" w:hAnsi="Times New Roman"/>
        </w:rPr>
      </w:pPr>
      <w:r w:rsidRPr="00CA201E">
        <w:rPr>
          <w:rFonts w:ascii="Times New Roman" w:hAnsi="Times New Roman"/>
        </w:rPr>
        <w:t>«Белорусский государственный технологический университет»</w:t>
      </w:r>
    </w:p>
    <w:p w:rsidR="00B27B6E" w:rsidRPr="00CA201E" w:rsidRDefault="00B27B6E" w:rsidP="00B27B6E">
      <w:pPr>
        <w:pStyle w:val="a5"/>
        <w:jc w:val="right"/>
        <w:rPr>
          <w:rFonts w:ascii="Times New Roman" w:hAnsi="Times New Roman"/>
        </w:rPr>
      </w:pPr>
      <w:r w:rsidRPr="00CA201E">
        <w:rPr>
          <w:rFonts w:ascii="Times New Roman" w:hAnsi="Times New Roman"/>
        </w:rPr>
        <w:t xml:space="preserve"> «Полоцкий государственный лесной колледж»</w:t>
      </w:r>
    </w:p>
    <w:p w:rsidR="00B27B6E" w:rsidRPr="00CA201E" w:rsidRDefault="00B27B6E" w:rsidP="00B27B6E">
      <w:pPr>
        <w:pStyle w:val="a5"/>
        <w:jc w:val="right"/>
        <w:rPr>
          <w:rFonts w:ascii="Times New Roman" w:hAnsi="Times New Roman"/>
        </w:rPr>
      </w:pPr>
      <w:r w:rsidRPr="00CA201E">
        <w:rPr>
          <w:rFonts w:ascii="Times New Roman" w:hAnsi="Times New Roman"/>
        </w:rPr>
        <w:t xml:space="preserve">в 3-х дневный срок после прибытия </w:t>
      </w:r>
    </w:p>
    <w:p w:rsidR="00B27B6E" w:rsidRPr="00CA201E" w:rsidRDefault="00B27B6E" w:rsidP="00B27B6E">
      <w:pPr>
        <w:pStyle w:val="a5"/>
        <w:jc w:val="right"/>
        <w:rPr>
          <w:rFonts w:ascii="Times New Roman" w:hAnsi="Times New Roman"/>
        </w:rPr>
      </w:pPr>
      <w:r w:rsidRPr="00CA201E">
        <w:rPr>
          <w:rFonts w:ascii="Times New Roman" w:hAnsi="Times New Roman"/>
        </w:rPr>
        <w:t xml:space="preserve">учащихся </w:t>
      </w:r>
      <w:r w:rsidR="00E63BC9">
        <w:rPr>
          <w:rFonts w:ascii="Times New Roman" w:hAnsi="Times New Roman"/>
        </w:rPr>
        <w:t>в организацию (предприятие)</w:t>
      </w:r>
      <w:r w:rsidRPr="00CA201E">
        <w:rPr>
          <w:rFonts w:ascii="Times New Roman" w:hAnsi="Times New Roman"/>
        </w:rPr>
        <w:t>.</w:t>
      </w:r>
    </w:p>
    <w:p w:rsidR="00B27B6E" w:rsidRPr="00CA201E" w:rsidRDefault="00B27B6E" w:rsidP="00B27B6E">
      <w:pPr>
        <w:pStyle w:val="a5"/>
        <w:jc w:val="right"/>
        <w:rPr>
          <w:rFonts w:ascii="Times New Roman" w:hAnsi="Times New Roman"/>
        </w:rPr>
      </w:pPr>
      <w:r w:rsidRPr="00CA201E">
        <w:rPr>
          <w:rFonts w:ascii="Times New Roman" w:hAnsi="Times New Roman"/>
          <w:b/>
          <w:bCs/>
        </w:rPr>
        <w:t>Адрес колледжа</w:t>
      </w:r>
      <w:r w:rsidR="00E63BC9">
        <w:rPr>
          <w:rFonts w:ascii="Times New Roman" w:hAnsi="Times New Roman"/>
        </w:rPr>
        <w:t>: 211415</w:t>
      </w:r>
      <w:r w:rsidRPr="00CA201E">
        <w:rPr>
          <w:rFonts w:ascii="Times New Roman" w:hAnsi="Times New Roman"/>
        </w:rPr>
        <w:t xml:space="preserve">, г. Полоцк, ул. </w:t>
      </w:r>
      <w:r w:rsidR="00E63BC9">
        <w:rPr>
          <w:rFonts w:ascii="Times New Roman" w:hAnsi="Times New Roman"/>
        </w:rPr>
        <w:t>Пушкина, 2</w:t>
      </w:r>
      <w:r w:rsidRPr="00CA201E">
        <w:rPr>
          <w:rFonts w:ascii="Times New Roman" w:hAnsi="Times New Roman"/>
        </w:rPr>
        <w:t>.</w:t>
      </w:r>
    </w:p>
    <w:p w:rsidR="00B27B6E" w:rsidRPr="00CA201E" w:rsidRDefault="00B27B6E" w:rsidP="00B27B6E">
      <w:pPr>
        <w:pStyle w:val="a5"/>
        <w:rPr>
          <w:rFonts w:ascii="Times New Roman" w:hAnsi="Times New Roman"/>
          <w:sz w:val="24"/>
        </w:rPr>
      </w:pPr>
    </w:p>
    <w:p w:rsidR="00B27B6E" w:rsidRPr="00CA201E" w:rsidRDefault="00B27B6E" w:rsidP="00B27B6E">
      <w:pPr>
        <w:pStyle w:val="a5"/>
        <w:jc w:val="center"/>
        <w:rPr>
          <w:rFonts w:ascii="Times New Roman" w:hAnsi="Times New Roman"/>
          <w:b/>
          <w:sz w:val="24"/>
        </w:rPr>
      </w:pPr>
      <w:r w:rsidRPr="00CA201E">
        <w:rPr>
          <w:rFonts w:ascii="Times New Roman" w:hAnsi="Times New Roman"/>
          <w:b/>
          <w:sz w:val="24"/>
        </w:rPr>
        <w:t>ПОДТВЕРЖДЕНИЕ ПРИБЫТИЯ</w:t>
      </w:r>
    </w:p>
    <w:p w:rsidR="00B27B6E" w:rsidRPr="00CA201E" w:rsidRDefault="00B27B6E" w:rsidP="00B27B6E">
      <w:pPr>
        <w:pStyle w:val="a5"/>
        <w:jc w:val="center"/>
        <w:rPr>
          <w:rFonts w:ascii="Times New Roman" w:hAnsi="Times New Roman"/>
          <w:b/>
          <w:sz w:val="24"/>
        </w:rPr>
      </w:pPr>
      <w:r w:rsidRPr="00CA201E">
        <w:rPr>
          <w:rFonts w:ascii="Times New Roman" w:hAnsi="Times New Roman"/>
          <w:b/>
          <w:sz w:val="24"/>
        </w:rPr>
        <w:t xml:space="preserve">на производственную </w:t>
      </w:r>
      <w:r w:rsidR="00F129B6">
        <w:rPr>
          <w:rFonts w:ascii="Times New Roman" w:hAnsi="Times New Roman"/>
          <w:b/>
          <w:sz w:val="24"/>
        </w:rPr>
        <w:t xml:space="preserve">преддипломную </w:t>
      </w:r>
      <w:r w:rsidRPr="00CA201E">
        <w:rPr>
          <w:rFonts w:ascii="Times New Roman" w:hAnsi="Times New Roman"/>
          <w:b/>
          <w:sz w:val="24"/>
        </w:rPr>
        <w:t>практику</w:t>
      </w:r>
    </w:p>
    <w:p w:rsidR="00B27B6E" w:rsidRPr="00CA201E" w:rsidRDefault="00B27B6E" w:rsidP="00B27B6E">
      <w:pPr>
        <w:pStyle w:val="a5"/>
        <w:jc w:val="center"/>
        <w:rPr>
          <w:rFonts w:ascii="Times New Roman" w:hAnsi="Times New Roman"/>
          <w:sz w:val="24"/>
        </w:rPr>
      </w:pPr>
      <w:r w:rsidRPr="00CA201E">
        <w:rPr>
          <w:rFonts w:ascii="Times New Roman" w:hAnsi="Times New Roman"/>
          <w:sz w:val="24"/>
        </w:rPr>
        <w:t>__________________________________________________________________________________</w:t>
      </w:r>
    </w:p>
    <w:p w:rsidR="00B27B6E" w:rsidRPr="00CA201E" w:rsidRDefault="00B27B6E" w:rsidP="00B27B6E">
      <w:pPr>
        <w:pStyle w:val="a5"/>
        <w:jc w:val="center"/>
        <w:rPr>
          <w:rFonts w:ascii="Times New Roman" w:hAnsi="Times New Roman"/>
        </w:rPr>
      </w:pPr>
      <w:r w:rsidRPr="00CA201E">
        <w:rPr>
          <w:rFonts w:ascii="Times New Roman" w:hAnsi="Times New Roman"/>
        </w:rPr>
        <w:t>(наименование предприятия)</w:t>
      </w:r>
    </w:p>
    <w:p w:rsidR="00B27B6E" w:rsidRPr="00CA201E" w:rsidRDefault="00B27B6E" w:rsidP="00B27B6E">
      <w:pPr>
        <w:pStyle w:val="a5"/>
        <w:rPr>
          <w:rFonts w:ascii="Times New Roman" w:hAnsi="Times New Roman"/>
          <w:sz w:val="24"/>
        </w:rPr>
      </w:pPr>
      <w:r w:rsidRPr="00CA201E">
        <w:rPr>
          <w:rFonts w:ascii="Times New Roman" w:hAnsi="Times New Roman"/>
          <w:sz w:val="24"/>
        </w:rPr>
        <w:t>Сообщаем, что направленный (ая, ые) Вами на практику учащийся (аяся, иеся) __________________________________________________________________________________</w:t>
      </w:r>
    </w:p>
    <w:p w:rsidR="00B27B6E" w:rsidRPr="00CA201E" w:rsidRDefault="00B27B6E" w:rsidP="00B27B6E">
      <w:pPr>
        <w:pStyle w:val="a5"/>
        <w:jc w:val="center"/>
        <w:rPr>
          <w:rFonts w:ascii="Times New Roman" w:hAnsi="Times New Roman"/>
          <w:sz w:val="24"/>
        </w:rPr>
      </w:pPr>
      <w:r w:rsidRPr="00CA201E">
        <w:rPr>
          <w:rFonts w:ascii="Times New Roman" w:hAnsi="Times New Roman"/>
          <w:sz w:val="24"/>
        </w:rPr>
        <w:t>(ФИО)</w:t>
      </w:r>
    </w:p>
    <w:p w:rsidR="00B27B6E" w:rsidRPr="00CA201E" w:rsidRDefault="00B27B6E" w:rsidP="00B27B6E">
      <w:pPr>
        <w:pStyle w:val="a5"/>
        <w:rPr>
          <w:rFonts w:ascii="Times New Roman" w:hAnsi="Times New Roman"/>
          <w:sz w:val="24"/>
          <w:u w:val="single"/>
        </w:rPr>
      </w:pPr>
      <w:r w:rsidRPr="00CA201E">
        <w:rPr>
          <w:rFonts w:ascii="Times New Roman" w:hAnsi="Times New Roman"/>
          <w:sz w:val="24"/>
        </w:rPr>
        <w:t xml:space="preserve">  ____</w:t>
      </w:r>
      <w:r>
        <w:rPr>
          <w:rFonts w:ascii="Times New Roman" w:hAnsi="Times New Roman"/>
          <w:sz w:val="24"/>
        </w:rPr>
        <w:t xml:space="preserve">  </w:t>
      </w:r>
      <w:r w:rsidRPr="00CA201E">
        <w:rPr>
          <w:rFonts w:ascii="Times New Roman" w:hAnsi="Times New Roman"/>
          <w:sz w:val="24"/>
          <w:u w:val="single"/>
        </w:rPr>
        <w:t xml:space="preserve"> </w:t>
      </w:r>
      <w:r>
        <w:rPr>
          <w:rFonts w:ascii="Times New Roman" w:hAnsi="Times New Roman"/>
          <w:sz w:val="24"/>
          <w:u w:val="single"/>
        </w:rPr>
        <w:t xml:space="preserve">     </w:t>
      </w:r>
      <w:r w:rsidRPr="00CA201E">
        <w:rPr>
          <w:rFonts w:ascii="Times New Roman" w:hAnsi="Times New Roman"/>
          <w:sz w:val="24"/>
          <w:u w:val="single"/>
        </w:rPr>
        <w:t>курса</w:t>
      </w:r>
      <w:r w:rsidR="0046322E">
        <w:rPr>
          <w:rFonts w:ascii="Times New Roman" w:hAnsi="Times New Roman"/>
          <w:sz w:val="24"/>
          <w:u w:val="single"/>
        </w:rPr>
        <w:t xml:space="preserve">         </w:t>
      </w:r>
      <w:r w:rsidRPr="00CA201E">
        <w:rPr>
          <w:rFonts w:ascii="Times New Roman" w:hAnsi="Times New Roman"/>
          <w:sz w:val="24"/>
        </w:rPr>
        <w:t xml:space="preserve">  ___</w:t>
      </w:r>
      <w:r>
        <w:rPr>
          <w:rFonts w:ascii="Times New Roman" w:hAnsi="Times New Roman"/>
          <w:sz w:val="24"/>
        </w:rPr>
        <w:t xml:space="preserve">   </w:t>
      </w:r>
      <w:r w:rsidRPr="00CA201E">
        <w:rPr>
          <w:rFonts w:ascii="Times New Roman" w:hAnsi="Times New Roman"/>
          <w:sz w:val="24"/>
          <w:u w:val="single"/>
        </w:rPr>
        <w:t xml:space="preserve">  </w:t>
      </w:r>
      <w:r>
        <w:rPr>
          <w:rFonts w:ascii="Times New Roman" w:hAnsi="Times New Roman"/>
          <w:sz w:val="24"/>
          <w:u w:val="single"/>
        </w:rPr>
        <w:t xml:space="preserve">   </w:t>
      </w:r>
      <w:r w:rsidRPr="00CA201E">
        <w:rPr>
          <w:rFonts w:ascii="Times New Roman" w:hAnsi="Times New Roman"/>
          <w:sz w:val="24"/>
          <w:u w:val="single"/>
        </w:rPr>
        <w:t xml:space="preserve">группы </w:t>
      </w:r>
    </w:p>
    <w:p w:rsidR="00B27B6E" w:rsidRPr="00CA201E" w:rsidRDefault="00B27B6E" w:rsidP="00B27B6E">
      <w:pPr>
        <w:pStyle w:val="a5"/>
        <w:rPr>
          <w:rFonts w:ascii="Times New Roman" w:hAnsi="Times New Roman"/>
          <w:sz w:val="24"/>
        </w:rPr>
      </w:pPr>
      <w:r w:rsidRPr="00CA201E">
        <w:rPr>
          <w:rFonts w:ascii="Times New Roman" w:hAnsi="Times New Roman"/>
          <w:sz w:val="24"/>
        </w:rPr>
        <w:t>прибыл(а, и) в наше распоряжение «____»______</w:t>
      </w:r>
      <w:r>
        <w:rPr>
          <w:rFonts w:ascii="Times New Roman" w:hAnsi="Times New Roman"/>
          <w:sz w:val="24"/>
        </w:rPr>
        <w:t>_________20___г. и назначен (а,</w:t>
      </w:r>
      <w:r w:rsidRPr="00CA201E">
        <w:rPr>
          <w:rFonts w:ascii="Times New Roman" w:hAnsi="Times New Roman"/>
          <w:sz w:val="24"/>
        </w:rPr>
        <w:t>ы) на</w:t>
      </w:r>
    </w:p>
    <w:p w:rsidR="00B27B6E" w:rsidRPr="00CA201E" w:rsidRDefault="00B27B6E" w:rsidP="00B27B6E">
      <w:pPr>
        <w:pStyle w:val="a5"/>
        <w:rPr>
          <w:rFonts w:ascii="Times New Roman" w:hAnsi="Times New Roman"/>
          <w:sz w:val="24"/>
        </w:rPr>
      </w:pPr>
      <w:r w:rsidRPr="00CA201E">
        <w:rPr>
          <w:rFonts w:ascii="Times New Roman" w:hAnsi="Times New Roman"/>
          <w:sz w:val="24"/>
        </w:rPr>
        <w:t>_________________________________________________________________________________________________________</w:t>
      </w:r>
      <w:r>
        <w:rPr>
          <w:rFonts w:ascii="Times New Roman" w:hAnsi="Times New Roman"/>
          <w:sz w:val="24"/>
        </w:rPr>
        <w:t>___________________________________________________________</w:t>
      </w:r>
    </w:p>
    <w:p w:rsidR="00B27B6E" w:rsidRPr="00CA201E" w:rsidRDefault="00B27B6E" w:rsidP="00B27B6E">
      <w:pPr>
        <w:pStyle w:val="a5"/>
        <w:jc w:val="center"/>
        <w:rPr>
          <w:rFonts w:ascii="Times New Roman" w:hAnsi="Times New Roman"/>
        </w:rPr>
      </w:pPr>
      <w:r w:rsidRPr="00CA201E">
        <w:rPr>
          <w:rFonts w:ascii="Times New Roman" w:hAnsi="Times New Roman"/>
        </w:rPr>
        <w:t>(указать рабочее место)</w:t>
      </w:r>
    </w:p>
    <w:p w:rsidR="00B27B6E" w:rsidRPr="00CA201E" w:rsidRDefault="00B27B6E" w:rsidP="00B27B6E">
      <w:pPr>
        <w:pStyle w:val="a5"/>
        <w:rPr>
          <w:rFonts w:ascii="Times New Roman" w:hAnsi="Times New Roman"/>
          <w:sz w:val="24"/>
        </w:rPr>
      </w:pPr>
      <w:r w:rsidRPr="00CA201E">
        <w:rPr>
          <w:rFonts w:ascii="Times New Roman" w:hAnsi="Times New Roman"/>
          <w:sz w:val="24"/>
        </w:rPr>
        <w:t>_________________________________________________________________________________________________________</w:t>
      </w:r>
      <w:r>
        <w:rPr>
          <w:rFonts w:ascii="Times New Roman" w:hAnsi="Times New Roman"/>
          <w:sz w:val="24"/>
        </w:rPr>
        <w:t>___________________________________________________________</w:t>
      </w:r>
    </w:p>
    <w:p w:rsidR="00B27B6E" w:rsidRPr="00CA201E" w:rsidRDefault="00B27B6E" w:rsidP="00B27B6E">
      <w:pPr>
        <w:pStyle w:val="a5"/>
        <w:jc w:val="center"/>
        <w:rPr>
          <w:rFonts w:ascii="Times New Roman" w:hAnsi="Times New Roman"/>
        </w:rPr>
      </w:pPr>
      <w:r w:rsidRPr="00CA201E">
        <w:rPr>
          <w:rFonts w:ascii="Times New Roman" w:hAnsi="Times New Roman"/>
        </w:rPr>
        <w:t>(должность с оплатой или без оплаты)</w:t>
      </w:r>
    </w:p>
    <w:p w:rsidR="00B27B6E" w:rsidRPr="00CA201E" w:rsidRDefault="00B27B6E" w:rsidP="00B27B6E">
      <w:pPr>
        <w:pStyle w:val="a5"/>
        <w:rPr>
          <w:rFonts w:ascii="Times New Roman" w:hAnsi="Times New Roman"/>
          <w:sz w:val="24"/>
        </w:rPr>
      </w:pPr>
      <w:r w:rsidRPr="00CA201E">
        <w:rPr>
          <w:rFonts w:ascii="Times New Roman" w:hAnsi="Times New Roman"/>
          <w:sz w:val="24"/>
        </w:rPr>
        <w:t>приказом № __________от «____»___________________20___г.</w:t>
      </w:r>
    </w:p>
    <w:p w:rsidR="00B27B6E" w:rsidRPr="00CA201E" w:rsidRDefault="00B27B6E" w:rsidP="00B27B6E">
      <w:pPr>
        <w:pStyle w:val="a5"/>
        <w:rPr>
          <w:rFonts w:ascii="Times New Roman" w:hAnsi="Times New Roman"/>
          <w:sz w:val="24"/>
        </w:rPr>
      </w:pPr>
      <w:r w:rsidRPr="00CA201E">
        <w:rPr>
          <w:rFonts w:ascii="Times New Roman" w:hAnsi="Times New Roman"/>
          <w:sz w:val="24"/>
        </w:rPr>
        <w:t>Обеспечен жилплощадью ___________________________________________________________</w:t>
      </w:r>
      <w:r>
        <w:rPr>
          <w:rFonts w:ascii="Times New Roman" w:hAnsi="Times New Roman"/>
          <w:sz w:val="24"/>
        </w:rPr>
        <w:t>_______</w:t>
      </w:r>
      <w:r w:rsidR="00C44610">
        <w:rPr>
          <w:rFonts w:ascii="Times New Roman" w:hAnsi="Times New Roman"/>
          <w:sz w:val="24"/>
        </w:rPr>
        <w:t>_______________</w:t>
      </w:r>
    </w:p>
    <w:p w:rsidR="00B27B6E" w:rsidRPr="00CA201E" w:rsidRDefault="00B27B6E" w:rsidP="00B27B6E">
      <w:pPr>
        <w:pStyle w:val="a5"/>
        <w:jc w:val="center"/>
        <w:rPr>
          <w:rFonts w:ascii="Times New Roman" w:hAnsi="Times New Roman"/>
        </w:rPr>
      </w:pPr>
      <w:r w:rsidRPr="00CA201E">
        <w:rPr>
          <w:rFonts w:ascii="Times New Roman" w:hAnsi="Times New Roman"/>
        </w:rPr>
        <w:t>(да, нет)</w:t>
      </w:r>
    </w:p>
    <w:p w:rsidR="00B27B6E" w:rsidRPr="00CA201E" w:rsidRDefault="00B27B6E" w:rsidP="00B27B6E">
      <w:pPr>
        <w:pStyle w:val="a5"/>
        <w:rPr>
          <w:rFonts w:ascii="Times New Roman" w:hAnsi="Times New Roman"/>
          <w:sz w:val="24"/>
        </w:rPr>
      </w:pPr>
      <w:r w:rsidRPr="00CA201E">
        <w:rPr>
          <w:rFonts w:ascii="Times New Roman" w:hAnsi="Times New Roman"/>
          <w:sz w:val="24"/>
        </w:rPr>
        <w:t>Прошел инструктаж по технике безопасности «____»____________________20___г.</w:t>
      </w:r>
    </w:p>
    <w:p w:rsidR="00B27B6E" w:rsidRPr="00CA201E" w:rsidRDefault="00B27B6E" w:rsidP="00B27B6E">
      <w:pPr>
        <w:pStyle w:val="a5"/>
        <w:rPr>
          <w:rFonts w:ascii="Times New Roman" w:hAnsi="Times New Roman"/>
          <w:sz w:val="24"/>
        </w:rPr>
      </w:pPr>
      <w:r w:rsidRPr="00CA201E">
        <w:rPr>
          <w:rFonts w:ascii="Times New Roman" w:hAnsi="Times New Roman"/>
          <w:sz w:val="24"/>
        </w:rPr>
        <w:t>Инструктаж проверил____________________________________________________________________</w:t>
      </w:r>
      <w:r w:rsidR="00C44610">
        <w:rPr>
          <w:rFonts w:ascii="Times New Roman" w:hAnsi="Times New Roman"/>
          <w:sz w:val="24"/>
        </w:rPr>
        <w:t>_____</w:t>
      </w:r>
    </w:p>
    <w:p w:rsidR="00B27B6E" w:rsidRPr="00CA201E" w:rsidRDefault="00B27B6E" w:rsidP="00B27B6E">
      <w:pPr>
        <w:pStyle w:val="a5"/>
        <w:jc w:val="center"/>
        <w:rPr>
          <w:rFonts w:ascii="Times New Roman" w:hAnsi="Times New Roman"/>
        </w:rPr>
      </w:pPr>
      <w:r w:rsidRPr="00CA201E">
        <w:rPr>
          <w:rFonts w:ascii="Times New Roman" w:hAnsi="Times New Roman"/>
        </w:rPr>
        <w:t>(должность)</w:t>
      </w:r>
    </w:p>
    <w:p w:rsidR="00B27B6E" w:rsidRPr="00CA201E" w:rsidRDefault="00B27B6E" w:rsidP="00B27B6E">
      <w:pPr>
        <w:pStyle w:val="a5"/>
        <w:rPr>
          <w:rFonts w:ascii="Times New Roman" w:hAnsi="Times New Roman"/>
        </w:rPr>
      </w:pPr>
    </w:p>
    <w:p w:rsidR="00B27B6E" w:rsidRPr="00CA201E" w:rsidRDefault="00245819" w:rsidP="00B27B6E">
      <w:pPr>
        <w:pStyle w:val="a5"/>
        <w:rPr>
          <w:rFonts w:ascii="Times New Roman" w:hAnsi="Times New Roman"/>
          <w:sz w:val="24"/>
        </w:rPr>
      </w:pPr>
      <w:r w:rsidRPr="00245819">
        <w:rPr>
          <w:rFonts w:ascii="Times New Roman" w:eastAsia="Calibri" w:hAnsi="Times New Roman"/>
          <w:noProof/>
          <w:sz w:val="28"/>
        </w:rPr>
        <w:pict>
          <v:rect id="Rectangle 10" o:spid="_x0000_s1027" style="position:absolute;margin-left:-33.5pt;margin-top:1.7pt;width:32pt;height:152.9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" strokecolor="white">
            <v:textbox style="layout-flow:vertical;mso-layout-flow-alt:bottom-to-top">
              <w:txbxContent>
                <w:p w:rsidR="00B535FB" w:rsidRDefault="00B535FB" w:rsidP="00B27B6E">
                  <w:r>
                    <w:t>Линия отрыва</w:t>
                  </w:r>
                </w:p>
              </w:txbxContent>
            </v:textbox>
          </v:rect>
        </w:pict>
      </w:r>
      <w:r w:rsidR="00B27B6E" w:rsidRPr="00CA201E">
        <w:rPr>
          <w:rFonts w:ascii="Times New Roman" w:hAnsi="Times New Roman"/>
          <w:b/>
          <w:bCs/>
          <w:sz w:val="24"/>
        </w:rPr>
        <w:t>Руководителем практики назначен</w:t>
      </w:r>
      <w:r w:rsidR="00B27B6E" w:rsidRPr="00CA201E">
        <w:rPr>
          <w:rFonts w:ascii="Times New Roman" w:hAnsi="Times New Roman"/>
          <w:sz w:val="24"/>
        </w:rPr>
        <w:t xml:space="preserve">  (</w:t>
      </w:r>
      <w:r w:rsidR="00B27B6E" w:rsidRPr="00CA201E">
        <w:rPr>
          <w:rFonts w:ascii="Times New Roman" w:hAnsi="Times New Roman"/>
          <w:b/>
          <w:i/>
          <w:szCs w:val="28"/>
          <w:u w:val="single"/>
        </w:rPr>
        <w:t>ФИО, должность, номер телефона</w:t>
      </w:r>
      <w:r w:rsidR="00B27B6E" w:rsidRPr="00CA201E">
        <w:rPr>
          <w:rFonts w:ascii="Times New Roman" w:hAnsi="Times New Roman"/>
          <w:sz w:val="24"/>
        </w:rPr>
        <w:t>)</w:t>
      </w:r>
    </w:p>
    <w:p w:rsidR="00B27B6E" w:rsidRPr="00CA201E" w:rsidRDefault="00B27B6E" w:rsidP="00B27B6E">
      <w:pPr>
        <w:pStyle w:val="a5"/>
        <w:rPr>
          <w:rFonts w:ascii="Times New Roman" w:hAnsi="Times New Roman"/>
          <w:sz w:val="24"/>
        </w:rPr>
      </w:pPr>
      <w:r w:rsidRPr="00CA201E">
        <w:rPr>
          <w:rFonts w:ascii="Times New Roman" w:hAnsi="Times New Roman"/>
          <w:sz w:val="24"/>
        </w:rPr>
        <w:t>__________________________________________________________________________________</w:t>
      </w:r>
    </w:p>
    <w:p w:rsidR="00B27B6E" w:rsidRPr="00CA201E" w:rsidRDefault="00B27B6E" w:rsidP="00B27B6E">
      <w:pPr>
        <w:pStyle w:val="a5"/>
        <w:rPr>
          <w:rFonts w:ascii="Times New Roman" w:hAnsi="Times New Roman"/>
          <w:b/>
          <w:bCs/>
          <w:sz w:val="24"/>
        </w:rPr>
      </w:pPr>
    </w:p>
    <w:p w:rsidR="00B27B6E" w:rsidRPr="00CA201E" w:rsidRDefault="0046322E" w:rsidP="00B27B6E">
      <w:pPr>
        <w:pStyle w:val="a5"/>
        <w:rPr>
          <w:rFonts w:ascii="Times New Roman" w:hAnsi="Times New Roman"/>
          <w:sz w:val="24"/>
        </w:rPr>
      </w:pPr>
      <w:r>
        <w:rPr>
          <w:rFonts w:ascii="Times New Roman" w:hAnsi="Times New Roman"/>
          <w:b/>
          <w:bCs/>
          <w:sz w:val="24"/>
        </w:rPr>
        <w:t xml:space="preserve">Руководитель </w:t>
      </w:r>
      <w:r w:rsidR="00B27B6E" w:rsidRPr="00CA201E">
        <w:rPr>
          <w:rFonts w:ascii="Times New Roman" w:hAnsi="Times New Roman"/>
          <w:b/>
          <w:bCs/>
          <w:sz w:val="24"/>
        </w:rPr>
        <w:t xml:space="preserve"> предприятия</w:t>
      </w:r>
    </w:p>
    <w:p w:rsidR="00B27B6E" w:rsidRPr="00CA201E" w:rsidRDefault="00B27B6E" w:rsidP="00B27B6E">
      <w:pPr>
        <w:pStyle w:val="a5"/>
        <w:rPr>
          <w:rFonts w:ascii="Times New Roman" w:hAnsi="Times New Roman"/>
          <w:sz w:val="24"/>
        </w:rPr>
      </w:pPr>
    </w:p>
    <w:p w:rsidR="00B27B6E" w:rsidRPr="00CA201E" w:rsidRDefault="00B27B6E" w:rsidP="00B27B6E">
      <w:pPr>
        <w:pStyle w:val="a5"/>
        <w:rPr>
          <w:rFonts w:ascii="Times New Roman" w:hAnsi="Times New Roman"/>
          <w:sz w:val="24"/>
        </w:rPr>
      </w:pPr>
      <w:r w:rsidRPr="00CA201E">
        <w:rPr>
          <w:rFonts w:ascii="Times New Roman" w:hAnsi="Times New Roman"/>
          <w:sz w:val="24"/>
        </w:rPr>
        <w:t>М.П.</w:t>
      </w:r>
    </w:p>
    <w:p w:rsidR="00B27B6E" w:rsidRPr="00CA201E" w:rsidRDefault="00B27B6E" w:rsidP="00B27B6E">
      <w:pPr>
        <w:pStyle w:val="a5"/>
        <w:rPr>
          <w:rFonts w:ascii="Times New Roman" w:hAnsi="Times New Roman"/>
          <w:sz w:val="24"/>
        </w:rPr>
      </w:pPr>
      <w:r w:rsidRPr="00CA201E">
        <w:rPr>
          <w:rFonts w:ascii="Times New Roman" w:hAnsi="Times New Roman"/>
          <w:sz w:val="24"/>
        </w:rPr>
        <w:t>«____»___________________20___г.</w:t>
      </w:r>
    </w:p>
    <w:p w:rsidR="00B27B6E" w:rsidRDefault="00B27B6E" w:rsidP="00B27B6E">
      <w:pPr>
        <w:pStyle w:val="a5"/>
        <w:rPr>
          <w:rFonts w:ascii="Times New Roman" w:hAnsi="Times New Roman"/>
        </w:rPr>
      </w:pPr>
      <w:r>
        <w:br w:type="page"/>
      </w:r>
    </w:p>
    <w:p w:rsidR="007002DD" w:rsidRDefault="00A26887" w:rsidP="007002DD">
      <w:pPr>
        <w:pStyle w:val="2"/>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w:t>
      </w:r>
      <w:r w:rsidR="007002DD" w:rsidRPr="00B535FB">
        <w:rPr>
          <w:rFonts w:ascii="Times New Roman" w:hAnsi="Times New Roman" w:cs="Times New Roman"/>
          <w:b/>
          <w:sz w:val="24"/>
          <w:szCs w:val="24"/>
        </w:rPr>
        <w:t xml:space="preserve">ПИСОК ТЕХНИЧЕСКОЙ ДОКУМЕНТАЦИИ, КОТОРУЮ НЕОБХОДИМО ОФОРМИТЬ В ПРОЦЕССЕ ПРОХОЖДЕНИЯ ПРОИЗВОДСТВЕННОЙ </w:t>
      </w:r>
      <w:r w:rsidR="00F129B6" w:rsidRPr="00B535FB">
        <w:rPr>
          <w:rFonts w:ascii="Times New Roman" w:hAnsi="Times New Roman" w:cs="Times New Roman"/>
          <w:b/>
          <w:sz w:val="24"/>
          <w:szCs w:val="24"/>
        </w:rPr>
        <w:t>ПРЕДДИПЛОМНОЙ</w:t>
      </w:r>
      <w:r w:rsidR="007002DD" w:rsidRPr="00B535FB">
        <w:rPr>
          <w:rFonts w:ascii="Times New Roman" w:hAnsi="Times New Roman" w:cs="Times New Roman"/>
          <w:b/>
          <w:sz w:val="24"/>
          <w:szCs w:val="24"/>
        </w:rPr>
        <w:t xml:space="preserve"> ПРАКТИКИ</w:t>
      </w:r>
    </w:p>
    <w:p w:rsidR="00A26887" w:rsidRPr="00B535FB" w:rsidRDefault="00A26887" w:rsidP="00A26887">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1. Копия учредительного документа</w:t>
      </w:r>
    </w:p>
    <w:p w:rsidR="00A26887" w:rsidRPr="00B535FB" w:rsidRDefault="00A26887" w:rsidP="00A26887">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2. Копии лицензий</w:t>
      </w:r>
    </w:p>
    <w:p w:rsidR="00A26887" w:rsidRPr="00B535FB" w:rsidRDefault="00A26887" w:rsidP="00A26887">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3. Таблицы объемных показателей хозяйственной деятельности организации (объекта)</w:t>
      </w:r>
    </w:p>
    <w:p w:rsidR="00A26887" w:rsidRPr="00B535FB" w:rsidRDefault="00A26887" w:rsidP="00A26887">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4. Бизнес-план</w:t>
      </w:r>
    </w:p>
    <w:p w:rsidR="00A26887" w:rsidRPr="00B535FB" w:rsidRDefault="00A26887" w:rsidP="00A26887">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5. Выписка из журнала инструктажей по технике безопасности</w:t>
      </w:r>
    </w:p>
    <w:p w:rsidR="00A26887" w:rsidRPr="00B535FB" w:rsidRDefault="00A26887" w:rsidP="00A26887">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6. Схема размещения розничной торговой сети</w:t>
      </w:r>
    </w:p>
    <w:p w:rsidR="00A26887" w:rsidRPr="00B535FB" w:rsidRDefault="00A26887" w:rsidP="00A26887">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7. Схема организационной структуры объекта (организации)</w:t>
      </w:r>
    </w:p>
    <w:p w:rsidR="00A26887" w:rsidRPr="00B535FB" w:rsidRDefault="00A26887" w:rsidP="00A26887">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8.  Схема построения коммерческой и маркетинговой служб</w:t>
      </w:r>
    </w:p>
    <w:p w:rsidR="00A26887" w:rsidRPr="00B535FB" w:rsidRDefault="00A26887" w:rsidP="00A26887">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9. Должностная инструкция товароведа</w:t>
      </w:r>
    </w:p>
    <w:p w:rsidR="00A26887" w:rsidRPr="00B535FB" w:rsidRDefault="00A26887" w:rsidP="00A26887">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10. Копии управленческой документации (распоряжения, приказы и др.)</w:t>
      </w:r>
    </w:p>
    <w:p w:rsidR="00A26887" w:rsidRPr="00B535FB" w:rsidRDefault="00A26887" w:rsidP="00A26887">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11. Статистическая отчетность формы № 1-торг (розница)</w:t>
      </w:r>
    </w:p>
    <w:p w:rsidR="00A26887" w:rsidRPr="00B535FB" w:rsidRDefault="00A26887" w:rsidP="00A26887">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12. Анкеты по изучению спроса покупателей</w:t>
      </w:r>
    </w:p>
    <w:p w:rsidR="00A26887" w:rsidRPr="00B535FB" w:rsidRDefault="00A26887" w:rsidP="00A26887">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13. Выписка из «Журнала неудовлетворенного спроса» за месяц, квартал</w:t>
      </w:r>
    </w:p>
    <w:p w:rsidR="00A26887" w:rsidRPr="00B535FB" w:rsidRDefault="00A26887" w:rsidP="00A26887">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14.  План проведения активных форм продажи товаров</w:t>
      </w:r>
    </w:p>
    <w:p w:rsidR="00A26887" w:rsidRPr="00B535FB" w:rsidRDefault="00A26887" w:rsidP="00A26887">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15. Конъюнктурный обзор (информация)</w:t>
      </w:r>
    </w:p>
    <w:p w:rsidR="00A26887" w:rsidRPr="00B535FB" w:rsidRDefault="00A26887" w:rsidP="00A26887">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16. Протокол конъюнктурного совещания (выписка)</w:t>
      </w:r>
    </w:p>
    <w:p w:rsidR="00A26887" w:rsidRPr="00B535FB" w:rsidRDefault="00A26887" w:rsidP="00A26887">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 xml:space="preserve">17. Перечень поставщиков товаров </w:t>
      </w:r>
    </w:p>
    <w:p w:rsidR="00A26887" w:rsidRPr="00B535FB" w:rsidRDefault="00A26887" w:rsidP="00A26887">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18. Копии документов по формированию и освоению товарных ресурсов</w:t>
      </w:r>
    </w:p>
    <w:p w:rsidR="00A26887" w:rsidRPr="00B535FB" w:rsidRDefault="00A26887" w:rsidP="00A26887">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19. Копии договоров купли-продажи, поставки товаров, комиссии, дилерского договора</w:t>
      </w:r>
    </w:p>
    <w:p w:rsidR="00A26887" w:rsidRPr="00B535FB" w:rsidRDefault="00A26887" w:rsidP="00A26887">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20. Копия спецификации к договору</w:t>
      </w:r>
    </w:p>
    <w:p w:rsidR="00A26887" w:rsidRPr="00B535FB" w:rsidRDefault="00A26887" w:rsidP="00A26887">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21. Копия протокола разногласий</w:t>
      </w:r>
    </w:p>
    <w:p w:rsidR="00A26887" w:rsidRPr="00B535FB" w:rsidRDefault="00A26887" w:rsidP="00A26887">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22. Копия договора на разовую сделку</w:t>
      </w:r>
    </w:p>
    <w:p w:rsidR="00A26887" w:rsidRPr="00B535FB" w:rsidRDefault="00A26887" w:rsidP="00A26887">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23. Копия отчетности о дополнительных закупках товаров</w:t>
      </w:r>
    </w:p>
    <w:p w:rsidR="00A26887" w:rsidRPr="00B535FB" w:rsidRDefault="00A26887" w:rsidP="00A26887">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24. Копии расчетов штрафных санкций за нарушение условий договоров</w:t>
      </w:r>
    </w:p>
    <w:p w:rsidR="00A26887" w:rsidRPr="00B535FB" w:rsidRDefault="00A26887" w:rsidP="00A26887">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25. Копия претензионного письма, искового заявления</w:t>
      </w:r>
    </w:p>
    <w:p w:rsidR="00A26887" w:rsidRPr="00B535FB" w:rsidRDefault="00A26887" w:rsidP="00A26887">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26. Копия доверенности на участие в заключении договора на ярмарке, вне ярмарки</w:t>
      </w:r>
    </w:p>
    <w:p w:rsidR="00A26887" w:rsidRPr="00B535FB" w:rsidRDefault="00A26887" w:rsidP="00A26887">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27. Копии деловых писем</w:t>
      </w:r>
    </w:p>
    <w:p w:rsidR="00A26887" w:rsidRPr="00B535FB" w:rsidRDefault="00A26887" w:rsidP="00A26887">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28. Копии внутрисистемного договора</w:t>
      </w:r>
    </w:p>
    <w:p w:rsidR="00A26887" w:rsidRPr="00B535FB" w:rsidRDefault="00A26887" w:rsidP="00A26887">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29. Схема коммерческих операций, выполняемых на торговом объекте</w:t>
      </w:r>
    </w:p>
    <w:p w:rsidR="00A26887" w:rsidRPr="00B535FB" w:rsidRDefault="00A26887" w:rsidP="00A26887">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30. Копии документов по изучению спроса на торговом объекте</w:t>
      </w:r>
    </w:p>
    <w:p w:rsidR="00A26887" w:rsidRPr="00B535FB" w:rsidRDefault="00A26887" w:rsidP="00A26887">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31. Ассортиментный перечень товаров</w:t>
      </w:r>
    </w:p>
    <w:p w:rsidR="00A26887" w:rsidRPr="00B535FB" w:rsidRDefault="00A26887" w:rsidP="00A26887">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32.  Перечень услуг, оказываемых в торговой организации (объекте)</w:t>
      </w:r>
    </w:p>
    <w:p w:rsidR="00A26887" w:rsidRPr="00B535FB" w:rsidRDefault="00A26887" w:rsidP="00A26887">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33.  Схема размещения зон активных точек продаж в торговом зале магазина</w:t>
      </w:r>
    </w:p>
    <w:p w:rsidR="00A26887" w:rsidRDefault="00A26887" w:rsidP="00A26887">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34. Таблицы анализа товарных запасов</w:t>
      </w:r>
    </w:p>
    <w:p w:rsidR="00A26887" w:rsidRPr="00B535FB" w:rsidRDefault="00A26887" w:rsidP="00A26887">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35. </w:t>
      </w:r>
      <w:r w:rsidRPr="00B535FB">
        <w:rPr>
          <w:rFonts w:ascii="Times New Roman" w:eastAsia="Times New Roman" w:hAnsi="Times New Roman" w:cs="Times New Roman"/>
          <w:sz w:val="27"/>
          <w:szCs w:val="27"/>
        </w:rPr>
        <w:t>Положение об оплате труда или выписка из него (заверенная)</w:t>
      </w:r>
    </w:p>
    <w:p w:rsidR="00A26887" w:rsidRPr="00B535FB" w:rsidRDefault="00A26887" w:rsidP="00A26887">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36. Сведения о размерах торговых надбавок</w:t>
      </w:r>
    </w:p>
    <w:p w:rsidR="00A26887" w:rsidRPr="00B535FB" w:rsidRDefault="00A26887" w:rsidP="00A26887">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37. Материалы контроля за ценами</w:t>
      </w:r>
    </w:p>
    <w:p w:rsidR="00A26887" w:rsidRPr="00B535FB" w:rsidRDefault="00A26887" w:rsidP="00A26887">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38. Статистический отчет формы 1-труд (месячная) «Отчет по труду и движению работников»</w:t>
      </w:r>
    </w:p>
    <w:p w:rsidR="00A26887" w:rsidRPr="00B535FB" w:rsidRDefault="00A26887" w:rsidP="00A26887">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39. Приложение к балансу «Отчет о расходах на реализацию товаров»</w:t>
      </w:r>
    </w:p>
    <w:p w:rsidR="00A26887" w:rsidRPr="00B535FB" w:rsidRDefault="00A26887" w:rsidP="00A26887">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40. Приложение к балансу «Отчет о прибылях и убытках</w:t>
      </w:r>
      <w:r w:rsidRPr="00B535FB">
        <w:rPr>
          <w:rFonts w:ascii="Times New Roman" w:eastAsia="Times New Roman" w:hAnsi="Times New Roman" w:cs="Times New Roman"/>
          <w:smallCaps/>
          <w:sz w:val="27"/>
          <w:szCs w:val="27"/>
        </w:rPr>
        <w:t>»</w:t>
      </w:r>
    </w:p>
    <w:p w:rsidR="0046322E" w:rsidRDefault="0046322E" w:rsidP="00622626">
      <w:pPr>
        <w:pStyle w:val="a5"/>
        <w:tabs>
          <w:tab w:val="left" w:pos="5926"/>
        </w:tabs>
        <w:jc w:val="center"/>
        <w:rPr>
          <w:rFonts w:ascii="Times New Roman" w:hAnsi="Times New Roman"/>
          <w:b/>
          <w:sz w:val="24"/>
          <w:szCs w:val="24"/>
        </w:rPr>
      </w:pPr>
    </w:p>
    <w:p w:rsidR="0046322E" w:rsidRDefault="0046322E" w:rsidP="00622626">
      <w:pPr>
        <w:pStyle w:val="a5"/>
        <w:tabs>
          <w:tab w:val="left" w:pos="5926"/>
        </w:tabs>
        <w:jc w:val="center"/>
        <w:rPr>
          <w:rFonts w:ascii="Times New Roman" w:hAnsi="Times New Roman"/>
          <w:b/>
          <w:sz w:val="24"/>
          <w:szCs w:val="24"/>
        </w:rPr>
      </w:pPr>
    </w:p>
    <w:p w:rsidR="00622626" w:rsidRPr="005E51CB" w:rsidRDefault="00622626" w:rsidP="00622626">
      <w:pPr>
        <w:pStyle w:val="a5"/>
        <w:tabs>
          <w:tab w:val="left" w:pos="5926"/>
        </w:tabs>
        <w:jc w:val="center"/>
        <w:rPr>
          <w:rFonts w:ascii="Times New Roman" w:hAnsi="Times New Roman"/>
          <w:b/>
          <w:sz w:val="24"/>
          <w:szCs w:val="24"/>
        </w:rPr>
      </w:pPr>
      <w:r w:rsidRPr="005E51CB">
        <w:rPr>
          <w:rFonts w:ascii="Times New Roman" w:hAnsi="Times New Roman"/>
          <w:b/>
          <w:sz w:val="24"/>
          <w:szCs w:val="24"/>
        </w:rPr>
        <w:lastRenderedPageBreak/>
        <w:t>СОДЕРЖАНИЕ</w:t>
      </w:r>
    </w:p>
    <w:p w:rsidR="00622626" w:rsidRPr="00622626" w:rsidRDefault="00622626" w:rsidP="00622626">
      <w:pPr>
        <w:pStyle w:val="a5"/>
        <w:jc w:val="center"/>
        <w:rPr>
          <w:rFonts w:ascii="Times New Roman" w:hAnsi="Times New Roman"/>
          <w:b/>
          <w:sz w:val="24"/>
          <w:szCs w:val="24"/>
        </w:rPr>
      </w:pPr>
      <w:r w:rsidRPr="005E51CB">
        <w:rPr>
          <w:rFonts w:ascii="Times New Roman" w:hAnsi="Times New Roman"/>
          <w:b/>
          <w:sz w:val="24"/>
          <w:szCs w:val="24"/>
        </w:rPr>
        <w:t xml:space="preserve">ПРОИЗВОДСТВЕННОЙ </w:t>
      </w:r>
      <w:r w:rsidR="00F129B6" w:rsidRPr="005E51CB">
        <w:rPr>
          <w:rFonts w:ascii="Times New Roman" w:hAnsi="Times New Roman"/>
          <w:b/>
          <w:sz w:val="24"/>
          <w:szCs w:val="24"/>
        </w:rPr>
        <w:t>ПР</w:t>
      </w:r>
      <w:r w:rsidR="005E51CB" w:rsidRPr="005E51CB">
        <w:rPr>
          <w:rFonts w:ascii="Times New Roman" w:hAnsi="Times New Roman"/>
          <w:b/>
          <w:sz w:val="24"/>
          <w:szCs w:val="24"/>
        </w:rPr>
        <w:t>Е</w:t>
      </w:r>
      <w:r w:rsidR="00F129B6" w:rsidRPr="005E51CB">
        <w:rPr>
          <w:rFonts w:ascii="Times New Roman" w:hAnsi="Times New Roman"/>
          <w:b/>
          <w:sz w:val="24"/>
          <w:szCs w:val="24"/>
        </w:rPr>
        <w:t>ДДИПЛОМНОЙ</w:t>
      </w:r>
      <w:r w:rsidRPr="005E51CB">
        <w:rPr>
          <w:rFonts w:ascii="Times New Roman" w:hAnsi="Times New Roman"/>
          <w:b/>
          <w:sz w:val="24"/>
          <w:szCs w:val="24"/>
        </w:rPr>
        <w:t xml:space="preserve"> ПРАКТИКИ</w:t>
      </w:r>
    </w:p>
    <w:p w:rsidR="005E51CB" w:rsidRDefault="005E51CB" w:rsidP="007002DD">
      <w:pPr>
        <w:pStyle w:val="a5"/>
        <w:jc w:val="both"/>
        <w:rPr>
          <w:rFonts w:ascii="Times New Roman" w:hAnsi="Times New Roman"/>
          <w:b/>
          <w:sz w:val="24"/>
          <w:szCs w:val="24"/>
        </w:rPr>
      </w:pPr>
    </w:p>
    <w:p w:rsidR="005E51CB" w:rsidRDefault="005E51CB" w:rsidP="007002DD">
      <w:pPr>
        <w:pStyle w:val="a5"/>
        <w:jc w:val="both"/>
        <w:rPr>
          <w:rFonts w:ascii="Times New Roman" w:hAnsi="Times New Roman"/>
          <w:b/>
          <w:sz w:val="24"/>
          <w:szCs w:val="24"/>
        </w:rPr>
      </w:pPr>
      <w:r w:rsidRPr="005E51CB">
        <w:rPr>
          <w:rFonts w:ascii="Times New Roman" w:hAnsi="Times New Roman"/>
          <w:b/>
          <w:sz w:val="24"/>
          <w:szCs w:val="24"/>
        </w:rPr>
        <w:t>Вводное занятие. Обучение учащихся в учреждении образования вопросам трудового законодательства и охраны труда</w:t>
      </w:r>
    </w:p>
    <w:p w:rsidR="005E51CB" w:rsidRPr="00602C5A" w:rsidRDefault="005E51CB" w:rsidP="005E51CB">
      <w:pPr>
        <w:pStyle w:val="a5"/>
        <w:jc w:val="both"/>
        <w:rPr>
          <w:rFonts w:ascii="Times New Roman" w:hAnsi="Times New Roman"/>
          <w:sz w:val="24"/>
          <w:szCs w:val="24"/>
        </w:rPr>
      </w:pPr>
      <w:r w:rsidRPr="00602C5A">
        <w:rPr>
          <w:rFonts w:ascii="Times New Roman" w:hAnsi="Times New Roman"/>
          <w:b/>
          <w:sz w:val="24"/>
          <w:szCs w:val="24"/>
        </w:rPr>
        <w:t>Рабочее место, источник информации:</w:t>
      </w:r>
      <w:r w:rsidRPr="00602C5A">
        <w:rPr>
          <w:rFonts w:ascii="Times New Roman" w:hAnsi="Times New Roman"/>
          <w:sz w:val="24"/>
          <w:szCs w:val="24"/>
        </w:rPr>
        <w:t xml:space="preserve"> </w:t>
      </w:r>
      <w:r>
        <w:rPr>
          <w:rFonts w:ascii="Times New Roman" w:hAnsi="Times New Roman"/>
          <w:sz w:val="24"/>
          <w:szCs w:val="24"/>
        </w:rPr>
        <w:t>рабочее место товароведа, должностная инструкция товароведа</w:t>
      </w:r>
    </w:p>
    <w:p w:rsidR="005E51CB" w:rsidRDefault="005E51CB" w:rsidP="007002DD">
      <w:pPr>
        <w:pStyle w:val="a5"/>
        <w:jc w:val="both"/>
        <w:rPr>
          <w:rFonts w:ascii="Times New Roman" w:hAnsi="Times New Roman"/>
          <w:b/>
          <w:sz w:val="24"/>
          <w:szCs w:val="24"/>
        </w:rPr>
      </w:pPr>
      <w:r w:rsidRPr="00602C5A">
        <w:rPr>
          <w:rFonts w:ascii="Times New Roman" w:hAnsi="Times New Roman"/>
          <w:b/>
          <w:i/>
          <w:sz w:val="24"/>
          <w:szCs w:val="24"/>
        </w:rPr>
        <w:t>Работа практиканта</w:t>
      </w:r>
      <w:r>
        <w:rPr>
          <w:rFonts w:ascii="Times New Roman" w:hAnsi="Times New Roman"/>
          <w:b/>
          <w:i/>
          <w:sz w:val="24"/>
          <w:szCs w:val="24"/>
        </w:rPr>
        <w:t xml:space="preserve">: </w:t>
      </w:r>
      <w:r w:rsidRPr="005E51CB">
        <w:rPr>
          <w:rFonts w:ascii="Times New Roman" w:hAnsi="Times New Roman"/>
          <w:sz w:val="24"/>
          <w:szCs w:val="24"/>
        </w:rPr>
        <w:t>формулирование задач и цели преддипломной практики, порядка её проведения. Анализ должностной инструкции товароведа.</w:t>
      </w:r>
      <w:r>
        <w:rPr>
          <w:rFonts w:ascii="Times New Roman" w:hAnsi="Times New Roman"/>
          <w:sz w:val="24"/>
          <w:szCs w:val="24"/>
        </w:rPr>
        <w:t xml:space="preserve"> </w:t>
      </w:r>
    </w:p>
    <w:p w:rsidR="00602C5A" w:rsidRPr="004F537D" w:rsidRDefault="005E51CB" w:rsidP="007002DD">
      <w:pPr>
        <w:pStyle w:val="a5"/>
        <w:jc w:val="both"/>
        <w:rPr>
          <w:rFonts w:ascii="Times New Roman" w:hAnsi="Times New Roman"/>
          <w:b/>
          <w:sz w:val="24"/>
          <w:szCs w:val="24"/>
        </w:rPr>
      </w:pPr>
      <w:r>
        <w:rPr>
          <w:rFonts w:ascii="Times New Roman" w:hAnsi="Times New Roman"/>
          <w:b/>
          <w:sz w:val="24"/>
          <w:szCs w:val="24"/>
        </w:rPr>
        <w:t>Раздел 1</w:t>
      </w:r>
      <w:r w:rsidR="00602C5A" w:rsidRPr="004F537D">
        <w:rPr>
          <w:rFonts w:ascii="Times New Roman" w:hAnsi="Times New Roman"/>
          <w:b/>
          <w:sz w:val="24"/>
          <w:szCs w:val="24"/>
        </w:rPr>
        <w:t xml:space="preserve">.  </w:t>
      </w:r>
      <w:r w:rsidRPr="005E51CB">
        <w:rPr>
          <w:rFonts w:ascii="Times New Roman" w:hAnsi="Times New Roman"/>
          <w:b/>
          <w:sz w:val="24"/>
          <w:szCs w:val="24"/>
        </w:rPr>
        <w:t>Ознакомление с организацией (торговым объектом). Инструктаж по правилам технической безопасности (вводный)</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sz w:val="24"/>
          <w:szCs w:val="24"/>
        </w:rPr>
        <w:t>Рабочее место, источник информации:</w:t>
      </w:r>
      <w:r w:rsidRPr="00602C5A">
        <w:rPr>
          <w:rFonts w:ascii="Times New Roman" w:hAnsi="Times New Roman"/>
          <w:sz w:val="24"/>
          <w:szCs w:val="24"/>
        </w:rPr>
        <w:t xml:space="preserve"> </w:t>
      </w:r>
      <w:r w:rsidR="005E51CB" w:rsidRPr="005E51CB">
        <w:rPr>
          <w:rFonts w:ascii="Times New Roman" w:hAnsi="Times New Roman"/>
          <w:sz w:val="24"/>
          <w:szCs w:val="24"/>
        </w:rPr>
        <w:t>рабочее место товароведа, юридический отдел, отдел охраны труда</w:t>
      </w:r>
      <w:r w:rsidR="005E51CB">
        <w:rPr>
          <w:rFonts w:ascii="Times New Roman" w:hAnsi="Times New Roman"/>
          <w:sz w:val="24"/>
          <w:szCs w:val="24"/>
        </w:rPr>
        <w:t>, санитарно-гигиенические правила, инструкция по охране труда, план социально-экономического развития, бизнес-план</w:t>
      </w:r>
    </w:p>
    <w:p w:rsidR="00602C5A" w:rsidRPr="00602C5A" w:rsidRDefault="00602C5A" w:rsidP="00602C5A">
      <w:pPr>
        <w:pStyle w:val="a5"/>
        <w:jc w:val="both"/>
        <w:rPr>
          <w:rFonts w:ascii="Times New Roman" w:hAnsi="Times New Roman"/>
          <w:b/>
          <w:i/>
          <w:sz w:val="24"/>
          <w:szCs w:val="24"/>
        </w:rPr>
      </w:pPr>
      <w:r w:rsidRPr="00602C5A">
        <w:rPr>
          <w:rFonts w:ascii="Times New Roman" w:hAnsi="Times New Roman"/>
          <w:b/>
          <w:i/>
          <w:sz w:val="24"/>
          <w:szCs w:val="24"/>
        </w:rPr>
        <w:t>Работа практиканта</w:t>
      </w:r>
    </w:p>
    <w:p w:rsidR="00602C5A" w:rsidRPr="00602C5A" w:rsidRDefault="00602C5A" w:rsidP="005E51CB">
      <w:pPr>
        <w:pStyle w:val="a5"/>
        <w:jc w:val="both"/>
        <w:rPr>
          <w:rFonts w:ascii="Times New Roman" w:hAnsi="Times New Roman"/>
          <w:sz w:val="24"/>
          <w:szCs w:val="24"/>
        </w:rPr>
      </w:pPr>
      <w:r w:rsidRPr="00602C5A">
        <w:rPr>
          <w:rFonts w:ascii="Times New Roman" w:hAnsi="Times New Roman"/>
          <w:sz w:val="24"/>
          <w:szCs w:val="24"/>
        </w:rPr>
        <w:t>Вводный инструктаж по безопасности труда.</w:t>
      </w:r>
      <w:r w:rsidR="005E51CB">
        <w:rPr>
          <w:rFonts w:ascii="Times New Roman" w:hAnsi="Times New Roman"/>
          <w:sz w:val="24"/>
          <w:szCs w:val="24"/>
        </w:rPr>
        <w:t xml:space="preserve"> Описать организационно-правовую форму</w:t>
      </w:r>
      <w:r w:rsidR="005E51CB" w:rsidRPr="005E51CB">
        <w:rPr>
          <w:rFonts w:ascii="Times New Roman" w:hAnsi="Times New Roman"/>
          <w:sz w:val="24"/>
          <w:szCs w:val="24"/>
        </w:rPr>
        <w:t xml:space="preserve"> собственности торговой организации (объекта), учредительными документами, лицензиями на осуществление видов деятельности.</w:t>
      </w:r>
      <w:r w:rsidR="005E51CB">
        <w:rPr>
          <w:rFonts w:ascii="Times New Roman" w:hAnsi="Times New Roman"/>
          <w:sz w:val="24"/>
          <w:szCs w:val="24"/>
        </w:rPr>
        <w:t xml:space="preserve"> </w:t>
      </w:r>
      <w:r w:rsidR="005E51CB" w:rsidRPr="005E51CB">
        <w:rPr>
          <w:rFonts w:ascii="Times New Roman" w:hAnsi="Times New Roman"/>
          <w:sz w:val="24"/>
          <w:szCs w:val="24"/>
        </w:rPr>
        <w:t>Объяснение необходимости соблюдения требований безопасности труда, санитарии и гигиены на рабочем месте.</w:t>
      </w:r>
      <w:r w:rsidR="005E51CB" w:rsidRPr="005E51CB">
        <w:t xml:space="preserve"> </w:t>
      </w:r>
      <w:r w:rsidR="005E51CB" w:rsidRPr="005E51CB">
        <w:rPr>
          <w:rFonts w:ascii="Times New Roman" w:hAnsi="Times New Roman"/>
          <w:sz w:val="24"/>
          <w:szCs w:val="24"/>
        </w:rPr>
        <w:t>Анализ социально-экономических показателей района деятельности торговой организации (объекта): места расположения, обслуживаемой территории, состава обслуживаемого населения, численности, денежных доходов, транспортного сообщения, наличия промышленных и сельскохозяйственных предприятий, развития торговой сети других форм собственности.</w:t>
      </w:r>
      <w:r w:rsidR="005E51CB">
        <w:rPr>
          <w:rFonts w:ascii="Times New Roman" w:hAnsi="Times New Roman"/>
          <w:sz w:val="24"/>
          <w:szCs w:val="24"/>
        </w:rPr>
        <w:t xml:space="preserve"> </w:t>
      </w:r>
      <w:r w:rsidR="005E51CB" w:rsidRPr="005E51CB">
        <w:rPr>
          <w:rFonts w:ascii="Times New Roman" w:hAnsi="Times New Roman"/>
          <w:sz w:val="24"/>
          <w:szCs w:val="24"/>
        </w:rPr>
        <w:t>Анализ материально-технической базы, перспектив её развития: увеличение количества основных средств, замена, ремонт, реконструкция, модернизация основных средств, техническое перевооружение, внедрение средств механизации и автоматизации; экономия энергоносителей.</w:t>
      </w:r>
      <w:r w:rsidR="005E51CB" w:rsidRPr="005E51CB">
        <w:t xml:space="preserve"> </w:t>
      </w:r>
      <w:r w:rsidR="005E51CB" w:rsidRPr="005E51CB">
        <w:rPr>
          <w:rFonts w:ascii="Times New Roman" w:hAnsi="Times New Roman"/>
          <w:sz w:val="24"/>
          <w:szCs w:val="24"/>
        </w:rPr>
        <w:t>Характеристика объёмных показателей хозяйственной деятельности торговой организации (объекта): товарооборота по общему объёму и товарной структуре, товарооборот на 1 кв. м торговой площади, на одного торгового работника, на одного продавца; товарных запасов и товарооборачиваемости. Характеристика плана социально-экономического развития, бизнес-плана.</w:t>
      </w:r>
      <w:r w:rsidR="005E51CB" w:rsidRPr="005E51CB">
        <w:t xml:space="preserve"> </w:t>
      </w:r>
      <w:r w:rsidR="005E51CB" w:rsidRPr="005E51CB">
        <w:rPr>
          <w:rFonts w:ascii="Times New Roman" w:hAnsi="Times New Roman"/>
          <w:sz w:val="24"/>
          <w:szCs w:val="24"/>
        </w:rPr>
        <w:t>Анализ документации инженера по охране труда, прослушивание вводного инструктажа. Анализ санитарно-гигиенических условий труда и организации пожарной безопасности в торговой организации (объекте).</w:t>
      </w:r>
    </w:p>
    <w:p w:rsidR="001825ED" w:rsidRDefault="005E51CB" w:rsidP="005E51CB">
      <w:pPr>
        <w:pStyle w:val="a5"/>
        <w:jc w:val="both"/>
        <w:rPr>
          <w:rFonts w:ascii="Times New Roman" w:hAnsi="Times New Roman"/>
          <w:b/>
          <w:sz w:val="24"/>
          <w:szCs w:val="24"/>
        </w:rPr>
      </w:pPr>
      <w:r>
        <w:rPr>
          <w:rFonts w:ascii="Times New Roman" w:hAnsi="Times New Roman"/>
          <w:b/>
          <w:sz w:val="24"/>
          <w:szCs w:val="24"/>
        </w:rPr>
        <w:t>Раздел 2</w:t>
      </w:r>
      <w:r w:rsidR="001825ED">
        <w:rPr>
          <w:rFonts w:ascii="Times New Roman" w:hAnsi="Times New Roman"/>
          <w:b/>
          <w:sz w:val="24"/>
          <w:szCs w:val="24"/>
        </w:rPr>
        <w:t>.</w:t>
      </w:r>
      <w:r w:rsidR="001825ED" w:rsidRPr="001825ED">
        <w:rPr>
          <w:rFonts w:ascii="Times New Roman" w:hAnsi="Times New Roman"/>
          <w:sz w:val="28"/>
          <w:szCs w:val="28"/>
        </w:rPr>
        <w:t xml:space="preserve"> </w:t>
      </w:r>
      <w:r w:rsidR="001825ED" w:rsidRPr="001825ED">
        <w:rPr>
          <w:rFonts w:ascii="Times New Roman" w:hAnsi="Times New Roman"/>
          <w:b/>
          <w:sz w:val="24"/>
          <w:szCs w:val="24"/>
        </w:rPr>
        <w:t>Организационная структура торговой организации (объекта), коммерческая служба и её задачи</w:t>
      </w:r>
    </w:p>
    <w:p w:rsidR="005E51CB" w:rsidRPr="00602C5A" w:rsidRDefault="005E51CB" w:rsidP="005E51CB">
      <w:pPr>
        <w:pStyle w:val="a5"/>
        <w:jc w:val="both"/>
        <w:rPr>
          <w:rFonts w:ascii="Times New Roman" w:hAnsi="Times New Roman"/>
          <w:sz w:val="24"/>
          <w:szCs w:val="24"/>
        </w:rPr>
      </w:pPr>
      <w:r w:rsidRPr="00602C5A">
        <w:rPr>
          <w:rFonts w:ascii="Times New Roman" w:hAnsi="Times New Roman"/>
          <w:b/>
          <w:sz w:val="24"/>
          <w:szCs w:val="24"/>
        </w:rPr>
        <w:t>Рабочее место, источник информации:</w:t>
      </w:r>
      <w:r w:rsidRPr="00602C5A">
        <w:rPr>
          <w:rFonts w:ascii="Times New Roman" w:hAnsi="Times New Roman"/>
          <w:sz w:val="24"/>
          <w:szCs w:val="24"/>
        </w:rPr>
        <w:t xml:space="preserve"> </w:t>
      </w:r>
      <w:r w:rsidRPr="005E51CB">
        <w:rPr>
          <w:rFonts w:ascii="Times New Roman" w:hAnsi="Times New Roman"/>
          <w:sz w:val="24"/>
          <w:szCs w:val="24"/>
        </w:rPr>
        <w:t>рабочее место товароведа, отдел</w:t>
      </w:r>
      <w:r w:rsidR="001825ED">
        <w:rPr>
          <w:rFonts w:ascii="Times New Roman" w:hAnsi="Times New Roman"/>
          <w:sz w:val="24"/>
          <w:szCs w:val="24"/>
        </w:rPr>
        <w:t xml:space="preserve"> кадров</w:t>
      </w:r>
      <w:r w:rsidRPr="005E51CB">
        <w:rPr>
          <w:rFonts w:ascii="Times New Roman" w:hAnsi="Times New Roman"/>
          <w:sz w:val="24"/>
          <w:szCs w:val="24"/>
        </w:rPr>
        <w:t>, отдел охраны труда</w:t>
      </w:r>
      <w:r>
        <w:rPr>
          <w:rFonts w:ascii="Times New Roman" w:hAnsi="Times New Roman"/>
          <w:sz w:val="24"/>
          <w:szCs w:val="24"/>
        </w:rPr>
        <w:t>, санитарно-гигиенические правила, инструкция по охране труда, план социально-экономического развития, бизнес-план</w:t>
      </w:r>
      <w:r w:rsidR="001825ED">
        <w:rPr>
          <w:rFonts w:ascii="Times New Roman" w:hAnsi="Times New Roman"/>
          <w:sz w:val="24"/>
          <w:szCs w:val="24"/>
        </w:rPr>
        <w:t>,</w:t>
      </w:r>
      <w:r w:rsidR="001825ED" w:rsidRPr="001825ED">
        <w:rPr>
          <w:rFonts w:ascii="Times New Roman" w:hAnsi="Times New Roman"/>
          <w:sz w:val="24"/>
          <w:szCs w:val="24"/>
        </w:rPr>
        <w:t xml:space="preserve"> должностны</w:t>
      </w:r>
      <w:r w:rsidR="001825ED">
        <w:rPr>
          <w:rFonts w:ascii="Times New Roman" w:hAnsi="Times New Roman"/>
          <w:sz w:val="24"/>
          <w:szCs w:val="24"/>
        </w:rPr>
        <w:t>е инструкции</w:t>
      </w:r>
      <w:r w:rsidR="001825ED" w:rsidRPr="001825ED">
        <w:rPr>
          <w:rFonts w:ascii="Times New Roman" w:hAnsi="Times New Roman"/>
          <w:sz w:val="24"/>
          <w:szCs w:val="24"/>
        </w:rPr>
        <w:t xml:space="preserve"> специалистов коммерческой и маркетинговой слу</w:t>
      </w:r>
      <w:r w:rsidR="001825ED">
        <w:rPr>
          <w:rFonts w:ascii="Times New Roman" w:hAnsi="Times New Roman"/>
          <w:sz w:val="24"/>
          <w:szCs w:val="24"/>
        </w:rPr>
        <w:t>жб</w:t>
      </w:r>
    </w:p>
    <w:p w:rsidR="005E51CB" w:rsidRPr="001825ED" w:rsidRDefault="005E51CB" w:rsidP="001825ED">
      <w:pPr>
        <w:pStyle w:val="a5"/>
        <w:jc w:val="both"/>
        <w:rPr>
          <w:rFonts w:ascii="Times New Roman" w:hAnsi="Times New Roman"/>
          <w:sz w:val="24"/>
          <w:szCs w:val="24"/>
        </w:rPr>
      </w:pPr>
      <w:r w:rsidRPr="00602C5A">
        <w:rPr>
          <w:rFonts w:ascii="Times New Roman" w:hAnsi="Times New Roman"/>
          <w:b/>
          <w:i/>
          <w:sz w:val="24"/>
          <w:szCs w:val="24"/>
        </w:rPr>
        <w:t>Работа практиканта</w:t>
      </w:r>
      <w:r w:rsidR="001825ED">
        <w:rPr>
          <w:rFonts w:ascii="Times New Roman" w:hAnsi="Times New Roman"/>
          <w:b/>
          <w:i/>
          <w:sz w:val="24"/>
          <w:szCs w:val="24"/>
        </w:rPr>
        <w:t xml:space="preserve">: </w:t>
      </w:r>
      <w:r w:rsidR="001825ED" w:rsidRPr="001825ED">
        <w:rPr>
          <w:rFonts w:ascii="Times New Roman" w:eastAsiaTheme="minorEastAsia" w:hAnsi="Times New Roman" w:cstheme="minorBidi"/>
          <w:sz w:val="24"/>
          <w:szCs w:val="24"/>
        </w:rPr>
        <w:t xml:space="preserve">Изучение основных задач структурных подразделений торговой организации (объекта). </w:t>
      </w:r>
      <w:r w:rsidR="001825ED" w:rsidRPr="001825ED">
        <w:rPr>
          <w:rFonts w:ascii="Times New Roman" w:hAnsi="Times New Roman"/>
          <w:sz w:val="24"/>
          <w:szCs w:val="24"/>
        </w:rPr>
        <w:t>Анализ структуры торговой организации (объекта) и её оптимальности. Анализ построения структуры коммерческой и маркетинговой служб.</w:t>
      </w:r>
      <w:r w:rsidR="001825ED">
        <w:rPr>
          <w:rFonts w:ascii="Times New Roman" w:hAnsi="Times New Roman"/>
          <w:sz w:val="24"/>
          <w:szCs w:val="24"/>
        </w:rPr>
        <w:t xml:space="preserve"> </w:t>
      </w:r>
      <w:r w:rsidR="001825ED" w:rsidRPr="001825ED">
        <w:rPr>
          <w:rFonts w:ascii="Times New Roman" w:hAnsi="Times New Roman"/>
          <w:sz w:val="24"/>
          <w:szCs w:val="24"/>
        </w:rPr>
        <w:t xml:space="preserve">Ознакомление с должностными обязанностями специалистов коммерческой и маркетинговой служб, их должностными инструкциями, порядком заключения и расторжения трудового договора и контракта. </w:t>
      </w:r>
      <w:r w:rsidR="001825ED">
        <w:rPr>
          <w:rFonts w:ascii="Times New Roman" w:hAnsi="Times New Roman"/>
          <w:sz w:val="24"/>
          <w:szCs w:val="24"/>
        </w:rPr>
        <w:t xml:space="preserve"> </w:t>
      </w:r>
      <w:r w:rsidR="001825ED" w:rsidRPr="001825ED">
        <w:rPr>
          <w:rFonts w:ascii="Times New Roman" w:hAnsi="Times New Roman"/>
          <w:sz w:val="24"/>
          <w:szCs w:val="24"/>
        </w:rPr>
        <w:t xml:space="preserve">Анализ соблюдения нормативных правовых актов и документов, регулирующих торговую деятельность. Аргументирование рациональной организации рабочего места коммерческого работника, его оснащённости техническими средствами и ЭВМ, автоматизации рабочего места; необходимости соблюдения режима работы коммерческого работника. </w:t>
      </w:r>
      <w:r w:rsidR="001825ED">
        <w:rPr>
          <w:rFonts w:ascii="Times New Roman" w:hAnsi="Times New Roman"/>
          <w:sz w:val="24"/>
          <w:szCs w:val="24"/>
        </w:rPr>
        <w:t xml:space="preserve"> </w:t>
      </w:r>
      <w:r w:rsidR="001825ED" w:rsidRPr="001825ED">
        <w:rPr>
          <w:rFonts w:ascii="Times New Roman" w:hAnsi="Times New Roman"/>
          <w:sz w:val="24"/>
          <w:szCs w:val="24"/>
        </w:rPr>
        <w:t xml:space="preserve">Использует устройства для сбора и преобразования информации, передачи её посредством телефонной, телетайпной, факсимильной связи, накопления и обработки информации на ЭВМ, выдачи информации (с помощью печатающих устройств, дисплеев, видеотерминалов и др.).  </w:t>
      </w:r>
    </w:p>
    <w:p w:rsidR="001825ED" w:rsidRPr="001825ED" w:rsidRDefault="001825ED" w:rsidP="001825ED">
      <w:pPr>
        <w:pStyle w:val="a5"/>
        <w:jc w:val="both"/>
        <w:rPr>
          <w:rFonts w:ascii="Times New Roman" w:hAnsi="Times New Roman"/>
          <w:b/>
          <w:sz w:val="24"/>
          <w:szCs w:val="24"/>
        </w:rPr>
      </w:pPr>
      <w:r>
        <w:rPr>
          <w:rFonts w:ascii="Times New Roman" w:hAnsi="Times New Roman"/>
          <w:b/>
          <w:sz w:val="24"/>
          <w:szCs w:val="24"/>
        </w:rPr>
        <w:t>Раздел 3.</w:t>
      </w:r>
      <w:r w:rsidRPr="001825ED">
        <w:rPr>
          <w:rFonts w:ascii="Times New Roman" w:hAnsi="Times New Roman"/>
          <w:sz w:val="28"/>
          <w:szCs w:val="28"/>
        </w:rPr>
        <w:t xml:space="preserve"> </w:t>
      </w:r>
      <w:r w:rsidRPr="001825ED">
        <w:rPr>
          <w:rFonts w:ascii="Times New Roman" w:hAnsi="Times New Roman"/>
          <w:b/>
          <w:sz w:val="24"/>
          <w:szCs w:val="24"/>
        </w:rPr>
        <w:t>Коммерческая деятельность по оптовым закупкам и оптовой продаже</w:t>
      </w:r>
    </w:p>
    <w:p w:rsidR="001825ED" w:rsidRPr="00602C5A" w:rsidRDefault="001825ED" w:rsidP="001825ED">
      <w:pPr>
        <w:pStyle w:val="a5"/>
        <w:jc w:val="both"/>
        <w:rPr>
          <w:rFonts w:ascii="Times New Roman" w:hAnsi="Times New Roman"/>
          <w:sz w:val="24"/>
          <w:szCs w:val="24"/>
        </w:rPr>
      </w:pPr>
      <w:r w:rsidRPr="00602C5A">
        <w:rPr>
          <w:rFonts w:ascii="Times New Roman" w:hAnsi="Times New Roman"/>
          <w:b/>
          <w:sz w:val="24"/>
          <w:szCs w:val="24"/>
        </w:rPr>
        <w:lastRenderedPageBreak/>
        <w:t>Рабочее место, источник информации:</w:t>
      </w:r>
      <w:r w:rsidRPr="00602C5A">
        <w:rPr>
          <w:rFonts w:ascii="Times New Roman" w:hAnsi="Times New Roman"/>
          <w:sz w:val="24"/>
          <w:szCs w:val="24"/>
        </w:rPr>
        <w:t xml:space="preserve"> </w:t>
      </w:r>
      <w:r w:rsidRPr="005E51CB">
        <w:rPr>
          <w:rFonts w:ascii="Times New Roman" w:hAnsi="Times New Roman"/>
          <w:sz w:val="24"/>
          <w:szCs w:val="24"/>
        </w:rPr>
        <w:t>рабочее ме</w:t>
      </w:r>
      <w:r>
        <w:rPr>
          <w:rFonts w:ascii="Times New Roman" w:hAnsi="Times New Roman"/>
          <w:sz w:val="24"/>
          <w:szCs w:val="24"/>
        </w:rPr>
        <w:t>сто товароведа, договора, протоколы разногласий, спецификации</w:t>
      </w:r>
    </w:p>
    <w:p w:rsidR="005E51CB" w:rsidRPr="001825ED" w:rsidRDefault="001825ED" w:rsidP="001825ED">
      <w:pPr>
        <w:pStyle w:val="a5"/>
        <w:jc w:val="both"/>
        <w:rPr>
          <w:rFonts w:ascii="Times New Roman" w:hAnsi="Times New Roman"/>
          <w:sz w:val="24"/>
          <w:szCs w:val="24"/>
        </w:rPr>
      </w:pPr>
      <w:r w:rsidRPr="00602C5A">
        <w:rPr>
          <w:rFonts w:ascii="Times New Roman" w:hAnsi="Times New Roman"/>
          <w:b/>
          <w:i/>
          <w:sz w:val="24"/>
          <w:szCs w:val="24"/>
        </w:rPr>
        <w:t>Работа практиканта</w:t>
      </w:r>
      <w:r>
        <w:rPr>
          <w:rFonts w:ascii="Times New Roman" w:hAnsi="Times New Roman"/>
          <w:b/>
          <w:i/>
          <w:sz w:val="24"/>
          <w:szCs w:val="24"/>
        </w:rPr>
        <w:t xml:space="preserve">: </w:t>
      </w:r>
      <w:r w:rsidRPr="001825ED">
        <w:rPr>
          <w:rFonts w:ascii="Times New Roman" w:eastAsiaTheme="minorEastAsia" w:hAnsi="Times New Roman" w:cstheme="minorBidi"/>
          <w:sz w:val="24"/>
          <w:szCs w:val="24"/>
        </w:rPr>
        <w:t>Анализ поставщиков различных групп товаров, оценка критериев выбора поставщиков для закупки товаров. Выявление востребованных поставщиков на потребительском рынке.</w:t>
      </w:r>
      <w:r>
        <w:rPr>
          <w:rFonts w:ascii="Times New Roman" w:eastAsiaTheme="minorEastAsia" w:hAnsi="Times New Roman" w:cstheme="minorBidi"/>
          <w:sz w:val="24"/>
          <w:szCs w:val="24"/>
        </w:rPr>
        <w:t xml:space="preserve"> </w:t>
      </w:r>
      <w:r w:rsidRPr="001825ED">
        <w:rPr>
          <w:rFonts w:ascii="Times New Roman" w:eastAsiaTheme="minorEastAsia" w:hAnsi="Times New Roman" w:cstheme="minorBidi"/>
          <w:sz w:val="24"/>
          <w:szCs w:val="24"/>
        </w:rPr>
        <w:t>Анализ договоров различных видов, порядка их заключения разными способами, спецификаций, протоколов разногласий. Анализ содержания 2-3 договоров. Анализ договоров с точки зрения защиты прав потребителей и интересов торговой организации (объекта).   Комментирование документов об изменении и расторжении договоров.</w:t>
      </w:r>
      <w:r>
        <w:rPr>
          <w:rFonts w:ascii="Times New Roman" w:eastAsiaTheme="minorEastAsia" w:hAnsi="Times New Roman" w:cstheme="minorBidi"/>
          <w:sz w:val="24"/>
          <w:szCs w:val="24"/>
        </w:rPr>
        <w:t xml:space="preserve"> </w:t>
      </w:r>
      <w:r w:rsidRPr="001825ED">
        <w:rPr>
          <w:rFonts w:ascii="Times New Roman" w:eastAsiaTheme="minorEastAsia" w:hAnsi="Times New Roman" w:cstheme="minorBidi"/>
          <w:sz w:val="24"/>
          <w:szCs w:val="24"/>
        </w:rPr>
        <w:t>Анализ источников формирования товарных ресурсов для торговой организации (объекта), работы коммерческой службы по изысканию и обеспечению торговой организации (объекта) товарными ресурсами.</w:t>
      </w:r>
      <w:r>
        <w:rPr>
          <w:rFonts w:ascii="Times New Roman" w:eastAsiaTheme="minorEastAsia" w:hAnsi="Times New Roman" w:cstheme="minorBidi"/>
          <w:sz w:val="24"/>
          <w:szCs w:val="24"/>
        </w:rPr>
        <w:t xml:space="preserve"> </w:t>
      </w:r>
      <w:r w:rsidRPr="001825ED">
        <w:rPr>
          <w:rFonts w:ascii="Times New Roman" w:eastAsiaTheme="minorEastAsia" w:hAnsi="Times New Roman" w:cstheme="minorBidi"/>
          <w:sz w:val="24"/>
          <w:szCs w:val="24"/>
        </w:rPr>
        <w:t>Описание деятельности коммерческой службы по подготовке к оптовым закупкам и разработки проектов договоров (на основе отдельных групп товаров).</w:t>
      </w:r>
      <w:r>
        <w:rPr>
          <w:rFonts w:ascii="Times New Roman" w:eastAsiaTheme="minorEastAsia" w:hAnsi="Times New Roman" w:cstheme="minorBidi"/>
          <w:sz w:val="24"/>
          <w:szCs w:val="24"/>
        </w:rPr>
        <w:t xml:space="preserve"> </w:t>
      </w:r>
      <w:r w:rsidRPr="001825ED">
        <w:rPr>
          <w:rFonts w:ascii="Times New Roman" w:eastAsiaTheme="minorEastAsia" w:hAnsi="Times New Roman" w:cstheme="minorBidi"/>
          <w:sz w:val="24"/>
          <w:szCs w:val="24"/>
        </w:rPr>
        <w:t>Анализ особенностей закупки товаров, заключения договоров, оформления спецификаций, протоколов разногласий на ярмарках, вне ярмарок, на бирже и др.</w:t>
      </w:r>
      <w:r>
        <w:rPr>
          <w:rFonts w:ascii="Times New Roman" w:eastAsiaTheme="minorEastAsia" w:hAnsi="Times New Roman" w:cstheme="minorBidi"/>
          <w:sz w:val="24"/>
          <w:szCs w:val="24"/>
        </w:rPr>
        <w:t xml:space="preserve"> </w:t>
      </w:r>
      <w:r w:rsidRPr="001825ED">
        <w:rPr>
          <w:rFonts w:ascii="Times New Roman" w:eastAsiaTheme="minorEastAsia" w:hAnsi="Times New Roman" w:cstheme="minorBidi"/>
          <w:sz w:val="24"/>
          <w:szCs w:val="24"/>
        </w:rPr>
        <w:t>Демонстрация применения навыков профессионального поведения (представление и знакомство, ведение деловых переговоров, деловая переписка и телефонные переговоры, деловые встречи).</w:t>
      </w:r>
      <w:r>
        <w:rPr>
          <w:rFonts w:ascii="Times New Roman" w:eastAsiaTheme="minorEastAsia" w:hAnsi="Times New Roman" w:cstheme="minorBidi"/>
          <w:sz w:val="24"/>
          <w:szCs w:val="24"/>
        </w:rPr>
        <w:t xml:space="preserve"> </w:t>
      </w:r>
      <w:r w:rsidRPr="001825ED">
        <w:rPr>
          <w:rFonts w:ascii="Times New Roman" w:eastAsiaTheme="minorEastAsia" w:hAnsi="Times New Roman" w:cstheme="minorBidi"/>
          <w:sz w:val="24"/>
          <w:szCs w:val="24"/>
        </w:rPr>
        <w:t>Характеристика рынков сбыта товаров. Описание договоров поставки и купли-продажи товаров. Характеристика форм и методов оптовой продажи товаров со складов. Выполнение операций учёта и контроля за выполнением договоров с оптовыми покупателями.</w:t>
      </w:r>
      <w:r>
        <w:rPr>
          <w:rFonts w:ascii="Times New Roman" w:eastAsiaTheme="minorEastAsia" w:hAnsi="Times New Roman" w:cstheme="minorBidi"/>
          <w:sz w:val="24"/>
          <w:szCs w:val="24"/>
        </w:rPr>
        <w:t xml:space="preserve"> </w:t>
      </w:r>
      <w:r w:rsidRPr="001825ED">
        <w:rPr>
          <w:rFonts w:ascii="Times New Roman" w:eastAsiaTheme="minorEastAsia" w:hAnsi="Times New Roman" w:cstheme="minorBidi"/>
          <w:sz w:val="24"/>
          <w:szCs w:val="24"/>
        </w:rPr>
        <w:t>Анализ оформления  деловой переписки коммерческого работника. Оформление писем: приглашение, благодарность, предложение (оферта), запрос, рекламация и др.</w:t>
      </w:r>
      <w:r>
        <w:rPr>
          <w:rFonts w:ascii="Times New Roman" w:eastAsiaTheme="minorEastAsia" w:hAnsi="Times New Roman" w:cstheme="minorBidi"/>
          <w:sz w:val="24"/>
          <w:szCs w:val="24"/>
        </w:rPr>
        <w:t xml:space="preserve"> </w:t>
      </w:r>
      <w:r w:rsidRPr="001825ED">
        <w:rPr>
          <w:rFonts w:ascii="Times New Roman" w:eastAsiaTheme="minorEastAsia" w:hAnsi="Times New Roman" w:cstheme="minorBidi"/>
          <w:sz w:val="24"/>
          <w:szCs w:val="24"/>
        </w:rPr>
        <w:t>Анализ ведения учёта и контроля за выполнением договорных обязательств.</w:t>
      </w:r>
      <w:r>
        <w:rPr>
          <w:rFonts w:ascii="Times New Roman" w:eastAsiaTheme="minorEastAsia" w:hAnsi="Times New Roman" w:cstheme="minorBidi"/>
          <w:sz w:val="24"/>
          <w:szCs w:val="24"/>
        </w:rPr>
        <w:t xml:space="preserve"> </w:t>
      </w:r>
      <w:r w:rsidRPr="001825ED">
        <w:rPr>
          <w:rFonts w:ascii="Times New Roman" w:eastAsiaTheme="minorEastAsia" w:hAnsi="Times New Roman" w:cstheme="minorBidi"/>
          <w:sz w:val="24"/>
          <w:szCs w:val="24"/>
        </w:rPr>
        <w:t>Использование ЭВМ, деловой документации для анализа. Расчёт штрафных санкций, оформление претензионных писем.</w:t>
      </w:r>
    </w:p>
    <w:p w:rsidR="001825ED" w:rsidRDefault="001825ED" w:rsidP="001825ED">
      <w:pPr>
        <w:pStyle w:val="a5"/>
        <w:jc w:val="both"/>
        <w:rPr>
          <w:rFonts w:ascii="Times New Roman" w:hAnsi="Times New Roman"/>
          <w:b/>
          <w:sz w:val="24"/>
          <w:szCs w:val="24"/>
        </w:rPr>
      </w:pPr>
      <w:r>
        <w:rPr>
          <w:rFonts w:ascii="Times New Roman" w:hAnsi="Times New Roman"/>
          <w:b/>
          <w:sz w:val="24"/>
          <w:szCs w:val="24"/>
        </w:rPr>
        <w:t>Раздел 4.</w:t>
      </w:r>
      <w:r w:rsidRPr="001825ED">
        <w:rPr>
          <w:rFonts w:ascii="Times New Roman" w:hAnsi="Times New Roman"/>
          <w:sz w:val="28"/>
          <w:szCs w:val="28"/>
        </w:rPr>
        <w:t xml:space="preserve"> </w:t>
      </w:r>
      <w:r w:rsidRPr="001825ED">
        <w:rPr>
          <w:rFonts w:ascii="Times New Roman" w:hAnsi="Times New Roman"/>
          <w:b/>
          <w:sz w:val="24"/>
          <w:szCs w:val="24"/>
        </w:rPr>
        <w:t>Коммерческая работа по обеспечению конкурентоспособности организации (торгового объекта)</w:t>
      </w:r>
    </w:p>
    <w:p w:rsidR="001825ED" w:rsidRPr="00602C5A" w:rsidRDefault="001825ED" w:rsidP="001825ED">
      <w:pPr>
        <w:pStyle w:val="a5"/>
        <w:jc w:val="both"/>
        <w:rPr>
          <w:rFonts w:ascii="Times New Roman" w:hAnsi="Times New Roman"/>
          <w:sz w:val="24"/>
          <w:szCs w:val="24"/>
        </w:rPr>
      </w:pPr>
      <w:r w:rsidRPr="00602C5A">
        <w:rPr>
          <w:rFonts w:ascii="Times New Roman" w:hAnsi="Times New Roman"/>
          <w:b/>
          <w:sz w:val="24"/>
          <w:szCs w:val="24"/>
        </w:rPr>
        <w:t>Рабочее место, источник информации:</w:t>
      </w:r>
      <w:r w:rsidRPr="00602C5A">
        <w:rPr>
          <w:rFonts w:ascii="Times New Roman" w:hAnsi="Times New Roman"/>
          <w:sz w:val="24"/>
          <w:szCs w:val="24"/>
        </w:rPr>
        <w:t xml:space="preserve"> </w:t>
      </w:r>
      <w:r w:rsidRPr="005E51CB">
        <w:rPr>
          <w:rFonts w:ascii="Times New Roman" w:hAnsi="Times New Roman"/>
          <w:sz w:val="24"/>
          <w:szCs w:val="24"/>
        </w:rPr>
        <w:t>рабочее ме</w:t>
      </w:r>
      <w:r>
        <w:rPr>
          <w:rFonts w:ascii="Times New Roman" w:hAnsi="Times New Roman"/>
          <w:sz w:val="24"/>
          <w:szCs w:val="24"/>
        </w:rPr>
        <w:t>сто товароведа, ассортиментный перечень торгового объекта, акты (справки) проверки ассортимента на торговом объекте, перечень услуг, применяемый на торговом объекте</w:t>
      </w:r>
    </w:p>
    <w:p w:rsidR="005E51CB" w:rsidRDefault="001825ED" w:rsidP="001825ED">
      <w:pPr>
        <w:pStyle w:val="a5"/>
        <w:jc w:val="both"/>
        <w:rPr>
          <w:rFonts w:ascii="Times New Roman" w:hAnsi="Times New Roman"/>
          <w:b/>
          <w:sz w:val="24"/>
          <w:szCs w:val="24"/>
        </w:rPr>
      </w:pPr>
      <w:r w:rsidRPr="00602C5A">
        <w:rPr>
          <w:rFonts w:ascii="Times New Roman" w:hAnsi="Times New Roman"/>
          <w:b/>
          <w:i/>
          <w:sz w:val="24"/>
          <w:szCs w:val="24"/>
        </w:rPr>
        <w:t>Работа практиканта</w:t>
      </w:r>
      <w:r>
        <w:rPr>
          <w:rFonts w:ascii="Times New Roman" w:hAnsi="Times New Roman"/>
          <w:b/>
          <w:i/>
          <w:sz w:val="24"/>
          <w:szCs w:val="24"/>
        </w:rPr>
        <w:t xml:space="preserve">: </w:t>
      </w:r>
      <w:r w:rsidRPr="001825ED">
        <w:rPr>
          <w:rFonts w:ascii="Times New Roman" w:eastAsiaTheme="minorEastAsia" w:hAnsi="Times New Roman" w:cstheme="minorBidi"/>
          <w:sz w:val="24"/>
          <w:szCs w:val="24"/>
        </w:rPr>
        <w:t>Составление перечня коммерческих операций, выполняемых на торговом объекте. Анализ показателей конкурентоспособности торгового объекта.</w:t>
      </w:r>
      <w:r>
        <w:rPr>
          <w:rFonts w:ascii="Times New Roman" w:eastAsiaTheme="minorEastAsia" w:hAnsi="Times New Roman" w:cstheme="minorBidi"/>
          <w:sz w:val="24"/>
          <w:szCs w:val="24"/>
        </w:rPr>
        <w:t xml:space="preserve"> </w:t>
      </w:r>
      <w:r w:rsidRPr="001825ED">
        <w:rPr>
          <w:rFonts w:ascii="Times New Roman" w:eastAsiaTheme="minorEastAsia" w:hAnsi="Times New Roman" w:cstheme="minorBidi"/>
          <w:sz w:val="24"/>
          <w:szCs w:val="24"/>
        </w:rPr>
        <w:t>Анализ и обобщение материалов изучения покупательского спроса.</w:t>
      </w:r>
      <w:r>
        <w:rPr>
          <w:rFonts w:ascii="Times New Roman" w:eastAsiaTheme="minorEastAsia" w:hAnsi="Times New Roman" w:cstheme="minorBidi"/>
          <w:sz w:val="24"/>
          <w:szCs w:val="24"/>
        </w:rPr>
        <w:t xml:space="preserve"> </w:t>
      </w:r>
      <w:r w:rsidRPr="001825ED">
        <w:rPr>
          <w:rFonts w:ascii="Times New Roman" w:eastAsiaTheme="minorEastAsia" w:hAnsi="Times New Roman" w:cstheme="minorBidi"/>
          <w:sz w:val="24"/>
          <w:szCs w:val="24"/>
        </w:rPr>
        <w:t>Оценка влияния общих и специфических факторов на формирование ассортимента. Ознакомление с ассортиментным перечнем торгового объекта, порядком разработки, утверждения и согласования. Анализ актов (справок) проверки ассортимента товаров на торговом объекте. Составление перечня услуг, применяемых на торговом объекте, их характеристика. Внесение предложений по расширению перечня дополнительных и сервисных услуг.</w:t>
      </w:r>
      <w:r>
        <w:rPr>
          <w:rFonts w:ascii="Times New Roman" w:eastAsiaTheme="minorEastAsia" w:hAnsi="Times New Roman" w:cstheme="minorBidi"/>
          <w:sz w:val="24"/>
          <w:szCs w:val="24"/>
        </w:rPr>
        <w:t xml:space="preserve"> </w:t>
      </w:r>
      <w:r w:rsidRPr="001825ED">
        <w:rPr>
          <w:rFonts w:ascii="Times New Roman" w:eastAsiaTheme="minorEastAsia" w:hAnsi="Times New Roman" w:cstheme="minorBidi"/>
          <w:sz w:val="24"/>
          <w:szCs w:val="24"/>
        </w:rPr>
        <w:t>Использование ценовых и неценовых методов стимулирования продаж, акции по стимулированию продаж в торговом объекте. Анализ размещения и выкладки товаров с учётом принципов мерчендайзинга (выделение зон активных точек продаж); презентации товаров и услуг, их влияние на увеличение продажи товаров.</w:t>
      </w:r>
      <w:r>
        <w:rPr>
          <w:rFonts w:ascii="Times New Roman" w:eastAsiaTheme="minorEastAsia" w:hAnsi="Times New Roman" w:cstheme="minorBidi"/>
          <w:sz w:val="24"/>
          <w:szCs w:val="24"/>
        </w:rPr>
        <w:t xml:space="preserve"> </w:t>
      </w:r>
      <w:r w:rsidRPr="001825ED">
        <w:rPr>
          <w:rFonts w:ascii="Times New Roman" w:eastAsiaTheme="minorEastAsia" w:hAnsi="Times New Roman" w:cstheme="minorBidi"/>
          <w:sz w:val="24"/>
          <w:szCs w:val="24"/>
        </w:rPr>
        <w:t>Анализ внешнего и внутреннего рекламного оформления торгового объекта, фирменного стиля (товарный знак, фи</w:t>
      </w:r>
      <w:r>
        <w:rPr>
          <w:rFonts w:ascii="Times New Roman" w:eastAsiaTheme="minorEastAsia" w:hAnsi="Times New Roman" w:cstheme="minorBidi"/>
          <w:sz w:val="24"/>
          <w:szCs w:val="24"/>
        </w:rPr>
        <w:t xml:space="preserve">рменный цвет, логотип и др.), </w:t>
      </w:r>
      <w:r w:rsidRPr="001825ED">
        <w:rPr>
          <w:rFonts w:ascii="Times New Roman" w:eastAsiaTheme="minorEastAsia" w:hAnsi="Times New Roman" w:cstheme="minorBidi"/>
          <w:sz w:val="24"/>
          <w:szCs w:val="24"/>
        </w:rPr>
        <w:t>выполнение оформления рекламных объявлений. Характеристика рекламных средств, используемых на месте продаж товаров.</w:t>
      </w:r>
      <w:r>
        <w:rPr>
          <w:rFonts w:ascii="Times New Roman" w:eastAsiaTheme="minorEastAsia" w:hAnsi="Times New Roman" w:cstheme="minorBidi"/>
          <w:sz w:val="24"/>
          <w:szCs w:val="24"/>
        </w:rPr>
        <w:t xml:space="preserve"> </w:t>
      </w:r>
      <w:r w:rsidRPr="001825ED">
        <w:rPr>
          <w:rFonts w:ascii="Times New Roman" w:eastAsiaTheme="minorEastAsia" w:hAnsi="Times New Roman" w:cstheme="minorBidi"/>
          <w:sz w:val="24"/>
          <w:szCs w:val="24"/>
        </w:rPr>
        <w:t>Анализ состояния товарных запасов на торговом объекте,  работы коммерческой службы по изучению товарных запасов, их учету, контролю за их состоянием и регулированием.</w:t>
      </w:r>
      <w:r>
        <w:rPr>
          <w:rFonts w:ascii="Times New Roman" w:eastAsiaTheme="minorEastAsia" w:hAnsi="Times New Roman" w:cstheme="minorBidi"/>
          <w:sz w:val="24"/>
          <w:szCs w:val="24"/>
        </w:rPr>
        <w:t xml:space="preserve"> </w:t>
      </w:r>
      <w:r w:rsidRPr="001825ED">
        <w:rPr>
          <w:rFonts w:ascii="Times New Roman" w:eastAsiaTheme="minorEastAsia" w:hAnsi="Times New Roman" w:cstheme="minorBidi"/>
          <w:sz w:val="24"/>
          <w:szCs w:val="24"/>
        </w:rPr>
        <w:t>Анализ внешних и внутренних факторов, порождающих непредвиденные имущественные и финансовые потери на торговом объекте при выполнении коммерческих операций. Разработка мероприятий по снижению степени риска торгового объекта.</w:t>
      </w:r>
      <w:r>
        <w:rPr>
          <w:rFonts w:ascii="Times New Roman" w:eastAsiaTheme="minorEastAsia" w:hAnsi="Times New Roman" w:cstheme="minorBidi"/>
          <w:sz w:val="24"/>
          <w:szCs w:val="24"/>
        </w:rPr>
        <w:t xml:space="preserve"> </w:t>
      </w:r>
      <w:r w:rsidRPr="001825ED">
        <w:rPr>
          <w:rFonts w:ascii="Times New Roman" w:eastAsiaTheme="minorEastAsia" w:hAnsi="Times New Roman" w:cstheme="minorBidi"/>
          <w:sz w:val="24"/>
          <w:szCs w:val="24"/>
        </w:rPr>
        <w:t>Анализ коммерческих, экономических и финансовых показателей, используемых для оценки конкурентоспособности торгового объекта.</w:t>
      </w:r>
    </w:p>
    <w:p w:rsidR="00171283" w:rsidRDefault="00171283" w:rsidP="00171283">
      <w:pPr>
        <w:pStyle w:val="a5"/>
        <w:jc w:val="both"/>
        <w:rPr>
          <w:rFonts w:ascii="Times New Roman" w:hAnsi="Times New Roman"/>
          <w:b/>
          <w:sz w:val="24"/>
          <w:szCs w:val="24"/>
        </w:rPr>
      </w:pPr>
      <w:r>
        <w:rPr>
          <w:rFonts w:ascii="Times New Roman" w:hAnsi="Times New Roman"/>
          <w:b/>
          <w:sz w:val="24"/>
          <w:szCs w:val="24"/>
        </w:rPr>
        <w:t>Раздел 5.</w:t>
      </w:r>
      <w:r w:rsidRPr="001825ED">
        <w:rPr>
          <w:rFonts w:ascii="Times New Roman" w:hAnsi="Times New Roman"/>
          <w:sz w:val="28"/>
          <w:szCs w:val="28"/>
        </w:rPr>
        <w:t xml:space="preserve"> </w:t>
      </w:r>
      <w:r w:rsidRPr="00171283">
        <w:rPr>
          <w:rFonts w:ascii="Times New Roman" w:hAnsi="Times New Roman"/>
          <w:b/>
          <w:sz w:val="24"/>
          <w:szCs w:val="24"/>
        </w:rPr>
        <w:t>Финансово-экономические показатели деятельности  организации (торгового объекта)</w:t>
      </w:r>
    </w:p>
    <w:p w:rsidR="00171283" w:rsidRDefault="00171283" w:rsidP="00171283">
      <w:pPr>
        <w:pStyle w:val="a5"/>
        <w:jc w:val="both"/>
        <w:rPr>
          <w:rFonts w:ascii="Times New Roman" w:hAnsi="Times New Roman"/>
          <w:sz w:val="24"/>
          <w:szCs w:val="24"/>
        </w:rPr>
      </w:pPr>
      <w:r w:rsidRPr="00602C5A">
        <w:rPr>
          <w:rFonts w:ascii="Times New Roman" w:hAnsi="Times New Roman"/>
          <w:b/>
          <w:sz w:val="24"/>
          <w:szCs w:val="24"/>
        </w:rPr>
        <w:t>Рабочее место, источник информации:</w:t>
      </w:r>
      <w:r w:rsidRPr="00602C5A">
        <w:rPr>
          <w:rFonts w:ascii="Times New Roman" w:hAnsi="Times New Roman"/>
          <w:sz w:val="24"/>
          <w:szCs w:val="24"/>
        </w:rPr>
        <w:t xml:space="preserve"> </w:t>
      </w:r>
      <w:r w:rsidRPr="005E51CB">
        <w:rPr>
          <w:rFonts w:ascii="Times New Roman" w:hAnsi="Times New Roman"/>
          <w:sz w:val="24"/>
          <w:szCs w:val="24"/>
        </w:rPr>
        <w:t>рабочее ме</w:t>
      </w:r>
      <w:r>
        <w:rPr>
          <w:rFonts w:ascii="Times New Roman" w:hAnsi="Times New Roman"/>
          <w:sz w:val="24"/>
          <w:szCs w:val="24"/>
        </w:rPr>
        <w:t>сто товароведа</w:t>
      </w:r>
    </w:p>
    <w:p w:rsidR="00171283" w:rsidRPr="00171283" w:rsidRDefault="00171283" w:rsidP="00171283">
      <w:pPr>
        <w:pStyle w:val="a5"/>
        <w:jc w:val="both"/>
        <w:rPr>
          <w:rFonts w:ascii="Times New Roman" w:eastAsiaTheme="minorEastAsia" w:hAnsi="Times New Roman" w:cstheme="minorBidi"/>
          <w:sz w:val="24"/>
          <w:szCs w:val="24"/>
        </w:rPr>
      </w:pPr>
      <w:r w:rsidRPr="00602C5A">
        <w:rPr>
          <w:rFonts w:ascii="Times New Roman" w:hAnsi="Times New Roman"/>
          <w:b/>
          <w:i/>
          <w:sz w:val="24"/>
          <w:szCs w:val="24"/>
        </w:rPr>
        <w:lastRenderedPageBreak/>
        <w:t>Работа практиканта</w:t>
      </w:r>
      <w:r>
        <w:rPr>
          <w:rFonts w:ascii="Times New Roman" w:hAnsi="Times New Roman"/>
          <w:b/>
          <w:i/>
          <w:sz w:val="24"/>
          <w:szCs w:val="24"/>
        </w:rPr>
        <w:t xml:space="preserve">: </w:t>
      </w:r>
      <w:r w:rsidRPr="00171283">
        <w:rPr>
          <w:rFonts w:ascii="Times New Roman" w:eastAsiaTheme="minorEastAsia" w:hAnsi="Times New Roman" w:cstheme="minorBidi"/>
          <w:sz w:val="24"/>
          <w:szCs w:val="24"/>
        </w:rPr>
        <w:t>Анализ финансово-экономических показателей  деятельности торговой организации (объекта).   Анализ розничного товарооборота по организации (объекту).</w:t>
      </w:r>
      <w:r>
        <w:rPr>
          <w:rFonts w:ascii="Times New Roman" w:eastAsiaTheme="minorEastAsia" w:hAnsi="Times New Roman" w:cstheme="minorBidi"/>
          <w:sz w:val="24"/>
          <w:szCs w:val="24"/>
        </w:rPr>
        <w:t xml:space="preserve"> </w:t>
      </w:r>
      <w:r w:rsidRPr="00171283">
        <w:rPr>
          <w:rFonts w:ascii="Times New Roman" w:eastAsiaTheme="minorEastAsia" w:hAnsi="Times New Roman" w:cstheme="minorBidi"/>
          <w:sz w:val="24"/>
          <w:szCs w:val="24"/>
        </w:rPr>
        <w:t>Описание форм и системы оплаты труда, применяемых в торговой организации, порядка начиcления заработной платы продавцам, товароведам. Характеристика видов премирования, эффективности применения в организации форм и систем оплаты труда.</w:t>
      </w:r>
      <w:r>
        <w:rPr>
          <w:rFonts w:ascii="Times New Roman" w:eastAsiaTheme="minorEastAsia" w:hAnsi="Times New Roman" w:cstheme="minorBidi"/>
          <w:sz w:val="24"/>
          <w:szCs w:val="24"/>
        </w:rPr>
        <w:t xml:space="preserve"> </w:t>
      </w:r>
      <w:r w:rsidRPr="00171283">
        <w:rPr>
          <w:rFonts w:ascii="Times New Roman" w:eastAsiaTheme="minorEastAsia" w:hAnsi="Times New Roman" w:cstheme="minorBidi"/>
          <w:sz w:val="24"/>
          <w:szCs w:val="24"/>
        </w:rPr>
        <w:t>Анализ производительности труда, средней заработной платы с целью оценки эффективности использования трудовых ресурсов. Выявление резервов роста производительности труда и их влияние на конечные финансовые результаты.</w:t>
      </w:r>
      <w:r>
        <w:rPr>
          <w:rFonts w:ascii="Times New Roman" w:eastAsiaTheme="minorEastAsia" w:hAnsi="Times New Roman" w:cstheme="minorBidi"/>
          <w:sz w:val="24"/>
          <w:szCs w:val="24"/>
        </w:rPr>
        <w:t xml:space="preserve"> </w:t>
      </w:r>
      <w:r w:rsidRPr="00171283">
        <w:rPr>
          <w:rFonts w:ascii="Times New Roman" w:eastAsiaTheme="minorEastAsia" w:hAnsi="Times New Roman" w:cstheme="minorBidi"/>
          <w:sz w:val="24"/>
          <w:szCs w:val="24"/>
        </w:rPr>
        <w:t>Анализ основных статей расходов с целью выявления резервов их оптимизации.</w:t>
      </w:r>
      <w:r>
        <w:rPr>
          <w:rFonts w:ascii="Times New Roman" w:eastAsiaTheme="minorEastAsia" w:hAnsi="Times New Roman" w:cstheme="minorBidi"/>
          <w:sz w:val="24"/>
          <w:szCs w:val="24"/>
        </w:rPr>
        <w:t xml:space="preserve"> </w:t>
      </w:r>
      <w:r w:rsidRPr="00171283">
        <w:rPr>
          <w:rFonts w:ascii="Times New Roman" w:eastAsiaTheme="minorEastAsia" w:hAnsi="Times New Roman" w:cstheme="minorBidi"/>
          <w:sz w:val="24"/>
          <w:szCs w:val="24"/>
        </w:rPr>
        <w:t>Анализ доходов, прибыли и рентабельности по торговой организации (объекту).</w:t>
      </w:r>
      <w:r>
        <w:rPr>
          <w:rFonts w:ascii="Times New Roman" w:eastAsiaTheme="minorEastAsia" w:hAnsi="Times New Roman" w:cstheme="minorBidi"/>
          <w:sz w:val="24"/>
          <w:szCs w:val="24"/>
        </w:rPr>
        <w:t xml:space="preserve"> </w:t>
      </w:r>
      <w:r w:rsidRPr="00171283">
        <w:rPr>
          <w:rFonts w:ascii="Times New Roman" w:eastAsiaTheme="minorEastAsia" w:hAnsi="Times New Roman" w:cstheme="minorBidi"/>
          <w:sz w:val="24"/>
          <w:szCs w:val="24"/>
        </w:rPr>
        <w:t>Описание порядка ценообразования на товары народного потребления. Характеристика видов цен, используемых при закупке и реализации товаров, торговых надбавок, применяемых при формировании розничных цен с учётом спроса конъюнктуры рынка, и их влияние на доходы торговой организации.   Анализ влияния структуры товарооборота в зависимости от применяемых торговых надбавок на размер валовых доходов.</w:t>
      </w:r>
    </w:p>
    <w:p w:rsidR="005E51CB" w:rsidRDefault="00171283" w:rsidP="00171283">
      <w:pPr>
        <w:pStyle w:val="a5"/>
        <w:jc w:val="both"/>
        <w:rPr>
          <w:rFonts w:ascii="Times New Roman" w:hAnsi="Times New Roman"/>
          <w:b/>
          <w:sz w:val="24"/>
          <w:szCs w:val="24"/>
        </w:rPr>
      </w:pPr>
      <w:r w:rsidRPr="00171283">
        <w:rPr>
          <w:rFonts w:ascii="Times New Roman" w:eastAsiaTheme="minorEastAsia" w:hAnsi="Times New Roman" w:cstheme="minorBidi"/>
          <w:sz w:val="24"/>
          <w:szCs w:val="24"/>
        </w:rPr>
        <w:t>Расчёт розничных цен на некоторые виды товаров (3-4) и сравнение их с ценами конкурентов на аналогичные товары.</w:t>
      </w:r>
      <w:r>
        <w:rPr>
          <w:rFonts w:ascii="Times New Roman" w:eastAsiaTheme="minorEastAsia" w:hAnsi="Times New Roman" w:cstheme="minorBidi"/>
          <w:sz w:val="24"/>
          <w:szCs w:val="24"/>
        </w:rPr>
        <w:t xml:space="preserve"> </w:t>
      </w:r>
      <w:r w:rsidRPr="00171283">
        <w:rPr>
          <w:rFonts w:ascii="Times New Roman" w:eastAsiaTheme="minorEastAsia" w:hAnsi="Times New Roman" w:cstheme="minorBidi"/>
          <w:sz w:val="24"/>
          <w:szCs w:val="24"/>
        </w:rPr>
        <w:t>Выявление резервов оптимизации расходов, увеличения доходов и прибыли торговой организации с целью повышения её конкурентоспособности.</w:t>
      </w:r>
    </w:p>
    <w:p w:rsidR="00602C5A" w:rsidRPr="00602C5A" w:rsidRDefault="00171283" w:rsidP="00602C5A">
      <w:pPr>
        <w:pStyle w:val="a5"/>
        <w:jc w:val="both"/>
        <w:rPr>
          <w:rFonts w:ascii="Times New Roman" w:hAnsi="Times New Roman"/>
          <w:b/>
          <w:sz w:val="24"/>
          <w:szCs w:val="24"/>
        </w:rPr>
      </w:pPr>
      <w:r>
        <w:rPr>
          <w:rFonts w:ascii="Times New Roman" w:hAnsi="Times New Roman"/>
          <w:b/>
          <w:sz w:val="24"/>
          <w:szCs w:val="24"/>
        </w:rPr>
        <w:t>Подведение итогов практики (с</w:t>
      </w:r>
      <w:r w:rsidR="00602C5A" w:rsidRPr="00602C5A">
        <w:rPr>
          <w:rFonts w:ascii="Times New Roman" w:hAnsi="Times New Roman"/>
          <w:b/>
          <w:sz w:val="24"/>
          <w:szCs w:val="24"/>
        </w:rPr>
        <w:t>дача отчета</w:t>
      </w:r>
      <w:r>
        <w:rPr>
          <w:rFonts w:ascii="Times New Roman" w:hAnsi="Times New Roman"/>
          <w:b/>
          <w:sz w:val="24"/>
          <w:szCs w:val="24"/>
        </w:rPr>
        <w:t>)</w:t>
      </w:r>
    </w:p>
    <w:p w:rsidR="00171283" w:rsidRDefault="00602C5A" w:rsidP="00602C5A">
      <w:pPr>
        <w:pStyle w:val="a5"/>
        <w:jc w:val="both"/>
        <w:rPr>
          <w:rFonts w:ascii="Times New Roman" w:hAnsi="Times New Roman"/>
          <w:sz w:val="24"/>
          <w:szCs w:val="24"/>
        </w:rPr>
      </w:pPr>
      <w:r w:rsidRPr="00602C5A">
        <w:rPr>
          <w:rFonts w:ascii="Times New Roman" w:hAnsi="Times New Roman"/>
          <w:b/>
          <w:sz w:val="24"/>
          <w:szCs w:val="24"/>
        </w:rPr>
        <w:t>Рабочее место, источник информации:</w:t>
      </w:r>
      <w:r w:rsidR="00171283">
        <w:rPr>
          <w:rFonts w:ascii="Times New Roman" w:hAnsi="Times New Roman"/>
          <w:sz w:val="24"/>
          <w:szCs w:val="24"/>
        </w:rPr>
        <w:t xml:space="preserve"> рабочее место товароведа</w:t>
      </w:r>
      <w:r w:rsidRPr="00602C5A">
        <w:rPr>
          <w:rFonts w:ascii="Times New Roman" w:hAnsi="Times New Roman"/>
          <w:sz w:val="24"/>
          <w:szCs w:val="24"/>
        </w:rPr>
        <w:t xml:space="preserve">, оформленный и заверенный печатями дневник, выполненный,  согласно рабочего задания и методических рекомендаций по оформлению отчетной документации на производственной практике отчет о прохождении преддипломной  практики. </w:t>
      </w:r>
    </w:p>
    <w:p w:rsidR="00602C5A" w:rsidRPr="00602C5A" w:rsidRDefault="00171283" w:rsidP="00602C5A">
      <w:pPr>
        <w:pStyle w:val="a5"/>
        <w:jc w:val="both"/>
        <w:rPr>
          <w:rFonts w:ascii="Times New Roman" w:hAnsi="Times New Roman"/>
          <w:sz w:val="24"/>
          <w:szCs w:val="24"/>
        </w:rPr>
      </w:pPr>
      <w:r w:rsidRPr="00602C5A">
        <w:rPr>
          <w:rFonts w:ascii="Times New Roman" w:hAnsi="Times New Roman"/>
          <w:b/>
          <w:i/>
          <w:sz w:val="24"/>
          <w:szCs w:val="24"/>
        </w:rPr>
        <w:t>Работа практиканта</w:t>
      </w:r>
      <w:r>
        <w:rPr>
          <w:rFonts w:ascii="Times New Roman" w:hAnsi="Times New Roman"/>
          <w:b/>
          <w:i/>
          <w:sz w:val="24"/>
          <w:szCs w:val="24"/>
        </w:rPr>
        <w:t xml:space="preserve">: </w:t>
      </w:r>
      <w:r w:rsidRPr="00171283">
        <w:rPr>
          <w:rFonts w:ascii="Times New Roman" w:hAnsi="Times New Roman"/>
          <w:sz w:val="24"/>
          <w:szCs w:val="24"/>
        </w:rPr>
        <w:t>Анализ и обобщение материалов по практике; Анализ системы управления деятельностью организации.</w:t>
      </w:r>
    </w:p>
    <w:p w:rsidR="007002DD" w:rsidRDefault="007002DD" w:rsidP="007002DD">
      <w:pPr>
        <w:pStyle w:val="a5"/>
        <w:jc w:val="center"/>
        <w:rPr>
          <w:rFonts w:ascii="Times New Roman" w:hAnsi="Times New Roman"/>
          <w:b/>
          <w:bCs/>
          <w:sz w:val="20"/>
          <w:szCs w:val="20"/>
        </w:rPr>
      </w:pPr>
    </w:p>
    <w:p w:rsidR="007002DD" w:rsidRPr="000B7E9A" w:rsidRDefault="007002DD" w:rsidP="007002DD">
      <w:pPr>
        <w:pStyle w:val="a5"/>
        <w:jc w:val="center"/>
        <w:rPr>
          <w:rFonts w:ascii="Times New Roman" w:hAnsi="Times New Roman"/>
          <w:b/>
          <w:bCs/>
          <w:sz w:val="20"/>
          <w:szCs w:val="20"/>
        </w:rPr>
      </w:pPr>
      <w:r w:rsidRPr="000B7E9A">
        <w:rPr>
          <w:rFonts w:ascii="Times New Roman" w:hAnsi="Times New Roman"/>
          <w:b/>
          <w:bCs/>
          <w:sz w:val="20"/>
          <w:szCs w:val="20"/>
        </w:rPr>
        <w:t xml:space="preserve">МЕТОДИЧЕСКИЕ УКАЗАНИЯ ПО ОФОРМЛЕНИЮ УЧЕБНОЙ ОТЧЕТНОЙ ДОКУМЕНТАЦИИ НА ПРОИЗВОДСТВЕННОЙ </w:t>
      </w:r>
      <w:r w:rsidR="00E63BC9">
        <w:rPr>
          <w:rFonts w:ascii="Times New Roman" w:hAnsi="Times New Roman"/>
          <w:b/>
          <w:bCs/>
          <w:sz w:val="20"/>
          <w:szCs w:val="20"/>
        </w:rPr>
        <w:t>ТЕХНОЛОГИЧЕСКОЙ</w:t>
      </w:r>
      <w:r w:rsidRPr="000B7E9A">
        <w:rPr>
          <w:rFonts w:ascii="Times New Roman" w:hAnsi="Times New Roman"/>
          <w:b/>
          <w:bCs/>
          <w:sz w:val="20"/>
          <w:szCs w:val="20"/>
        </w:rPr>
        <w:t xml:space="preserve"> ПРАКТИКЕ</w:t>
      </w:r>
    </w:p>
    <w:p w:rsidR="007002DD" w:rsidRPr="000B7E9A" w:rsidRDefault="007002DD" w:rsidP="007002DD">
      <w:pPr>
        <w:pStyle w:val="a5"/>
        <w:ind w:firstLine="709"/>
        <w:jc w:val="both"/>
        <w:rPr>
          <w:rFonts w:ascii="Times New Roman" w:hAnsi="Times New Roman"/>
          <w:sz w:val="20"/>
          <w:szCs w:val="20"/>
        </w:rPr>
      </w:pPr>
      <w:r w:rsidRPr="000B7E9A">
        <w:rPr>
          <w:rFonts w:ascii="Times New Roman" w:hAnsi="Times New Roman"/>
          <w:sz w:val="20"/>
          <w:szCs w:val="20"/>
        </w:rPr>
        <w:t>Объем отчета должен составлять не более 60 страниц машинописного текста (не включая техническую документацию). Пояснительная записка может быть написана на русском или белорусском языках. Для проверки по окончании практики в колледж (руководителю практики от филиала) представляются отчеты на бумажных носителях. Характеристики куратору группы. Индивидуальные задания по месту их получения.</w:t>
      </w:r>
    </w:p>
    <w:p w:rsidR="007002DD" w:rsidRPr="000B7E9A" w:rsidRDefault="007002DD" w:rsidP="007002DD">
      <w:pPr>
        <w:pStyle w:val="a5"/>
        <w:ind w:firstLine="709"/>
        <w:jc w:val="both"/>
        <w:rPr>
          <w:rFonts w:ascii="Times New Roman" w:hAnsi="Times New Roman"/>
          <w:b/>
          <w:bCs/>
          <w:sz w:val="20"/>
          <w:szCs w:val="20"/>
        </w:rPr>
      </w:pPr>
      <w:r w:rsidRPr="000B7E9A">
        <w:rPr>
          <w:rFonts w:ascii="Times New Roman" w:hAnsi="Times New Roman"/>
          <w:b/>
          <w:bCs/>
          <w:sz w:val="20"/>
          <w:szCs w:val="20"/>
        </w:rPr>
        <w:t>Оформление текстовых документов осуществляется в соответствии с «Положением</w:t>
      </w:r>
      <w:r w:rsidRPr="000B7E9A">
        <w:rPr>
          <w:sz w:val="20"/>
          <w:szCs w:val="20"/>
        </w:rPr>
        <w:t xml:space="preserve"> </w:t>
      </w:r>
      <w:r w:rsidRPr="000B7E9A">
        <w:rPr>
          <w:rFonts w:ascii="Times New Roman" w:hAnsi="Times New Roman"/>
          <w:b/>
          <w:bCs/>
          <w:sz w:val="20"/>
          <w:szCs w:val="20"/>
        </w:rPr>
        <w:t>о системе единого оформления отдельных видов документов, образующихся в процессе учебной деятельности филиала», утвержденным директором филиала 01.09.2020)!</w:t>
      </w:r>
    </w:p>
    <w:p w:rsidR="007002DD" w:rsidRPr="000B7E9A" w:rsidRDefault="007002DD" w:rsidP="007002DD">
      <w:pPr>
        <w:pStyle w:val="a5"/>
        <w:ind w:firstLine="709"/>
        <w:jc w:val="both"/>
        <w:rPr>
          <w:rFonts w:ascii="Times New Roman" w:hAnsi="Times New Roman"/>
          <w:sz w:val="20"/>
          <w:szCs w:val="20"/>
        </w:rPr>
      </w:pPr>
      <w:r w:rsidRPr="000B7E9A">
        <w:rPr>
          <w:rFonts w:ascii="Times New Roman" w:hAnsi="Times New Roman"/>
          <w:sz w:val="20"/>
          <w:szCs w:val="20"/>
        </w:rPr>
        <w:t xml:space="preserve">Пояснительная записка должна быть выполнена на стандартной белой бумаге формата А4 с одной стороны листа. При выполнении пояснительной записки должны быть установлены поля: левое – 3 см, правое – 1 см, верхнее – 2 см, нижнее – 2 см. Текст документа, набранного в текстовом редакторе Microsoft Word, должен быть выполнен гарнитурой шрифта Times New Roman размером 12/14 пт. (для текста – 14, для формул – 16, для таблиц – 12). Расстояние между строками в тексте устанавливается – 1 (один) или 1,15 интервала, текст документа выравнивается по ширине листа без дополнительных интервалов после абзаца. Абзацный отступ выполняется одинаковым по всему тексту и составляет 1,25 см. Переносы в словах расставляются автоматически. Новую страницу (лист) документа не допускается начинать последней неполной строкой абзаца. Также не допускается в тексте разрыв по разным строчкам инициалов и фамилий, количеств и единиц измерений, организационно-правовых форм и наименований  организаций, год и «г.», слова «таблица» и «рисунок» и их порядковых номеров. </w:t>
      </w:r>
    </w:p>
    <w:p w:rsidR="007002DD" w:rsidRPr="000B7E9A" w:rsidRDefault="007002DD" w:rsidP="007002DD">
      <w:pPr>
        <w:pStyle w:val="a5"/>
        <w:ind w:firstLine="709"/>
        <w:jc w:val="both"/>
        <w:rPr>
          <w:rFonts w:ascii="Times New Roman" w:hAnsi="Times New Roman"/>
          <w:sz w:val="20"/>
          <w:szCs w:val="20"/>
        </w:rPr>
      </w:pPr>
      <w:r w:rsidRPr="000B7E9A">
        <w:rPr>
          <w:rFonts w:ascii="Times New Roman" w:hAnsi="Times New Roman"/>
          <w:sz w:val="20"/>
          <w:szCs w:val="20"/>
        </w:rPr>
        <w:t xml:space="preserve">В текстах разрешается использовать компьютерные возможности акцентирования внимания на определениях, терминах, важных особенностях, применяя разное начертание шрифта: курсивное, полужирное, курсивное полужирное, выделение с помощью рамок, разрядки, подчеркивания и другое. В тексте на русском языке используются кавычки такого вида – «…». </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Отчет начинается с титульного листа, который включается в общую нумерацию, но на нем не указывается номер</w:t>
      </w:r>
      <w:r w:rsidRPr="000B7E9A">
        <w:rPr>
          <w:rFonts w:ascii="Times New Roman" w:eastAsiaTheme="minorHAnsi" w:hAnsi="Times New Roman" w:cs="Times New Roman"/>
          <w:i/>
          <w:sz w:val="20"/>
          <w:szCs w:val="20"/>
          <w:lang w:eastAsia="en-US"/>
        </w:rPr>
        <w:t>.</w:t>
      </w:r>
      <w:r w:rsidRPr="000B7E9A">
        <w:rPr>
          <w:rFonts w:eastAsiaTheme="minorHAnsi"/>
          <w:sz w:val="20"/>
          <w:szCs w:val="20"/>
          <w:lang w:eastAsia="en-US"/>
        </w:rPr>
        <w:t> </w:t>
      </w:r>
      <w:r w:rsidRPr="000B7E9A">
        <w:rPr>
          <w:rFonts w:ascii="Times New Roman" w:eastAsiaTheme="minorHAnsi" w:hAnsi="Times New Roman" w:cs="Times New Roman"/>
          <w:sz w:val="20"/>
          <w:szCs w:val="20"/>
          <w:lang w:eastAsia="en-US"/>
        </w:rPr>
        <w:t>В документе перед текстовой частью помещают содержание. В содержании приводят порядковые номера и заголовки разделов, подразделов и приложений с указанием их обозначения и заголовка, а при необходимости, и иллюстрационного материала с указанием номера страницы, на которой он помещен. Содержание включают в общее количество листов документа. Наименования, включенные в содержание, записывают строчными буквами, начиная с прописной буквы. Если в документе принята особая система сокращения слов или наименований, то в нем должен быть приведен перечень принятых сокращений, который помещают в начале документа после содержания.</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Тексты сложных по содержанию документов могут делиться на пункты, пункты могут подразделяться на подпункты, подпункты – на абзацы. В больших по объему документах пункты могут объединяться в главы (разделы). Главы (разделы) нумеруются арабскими цифрами, после которых ставится точка. Главы (разделы) </w:t>
      </w:r>
      <w:r w:rsidRPr="000B7E9A">
        <w:rPr>
          <w:rFonts w:ascii="Times New Roman" w:eastAsiaTheme="minorHAnsi" w:hAnsi="Times New Roman" w:cs="Times New Roman"/>
          <w:sz w:val="20"/>
          <w:szCs w:val="20"/>
          <w:lang w:eastAsia="en-US"/>
        </w:rPr>
        <w:lastRenderedPageBreak/>
        <w:t xml:space="preserve">должны иметь заголовки, которые набираются заглавными буквами, </w:t>
      </w:r>
      <w:r w:rsidRPr="000B7E9A">
        <w:rPr>
          <w:rFonts w:ascii="Times New Roman" w:eastAsiaTheme="minorHAnsi" w:hAnsi="Times New Roman" w:cs="Times New Roman"/>
          <w:b/>
          <w:sz w:val="20"/>
          <w:szCs w:val="20"/>
          <w:lang w:eastAsia="en-US"/>
        </w:rPr>
        <w:t>размер шрифта 14 пт.,</w:t>
      </w:r>
      <w:r w:rsidRPr="000B7E9A">
        <w:rPr>
          <w:rFonts w:ascii="Times New Roman" w:eastAsiaTheme="minorHAnsi" w:hAnsi="Times New Roman" w:cs="Times New Roman"/>
          <w:sz w:val="20"/>
          <w:szCs w:val="20"/>
          <w:lang w:eastAsia="en-US"/>
        </w:rPr>
        <w:t xml:space="preserve"> гарнитура </w:t>
      </w:r>
      <w:r w:rsidRPr="000B7E9A">
        <w:rPr>
          <w:rFonts w:ascii="Times New Roman" w:eastAsiaTheme="minorHAnsi" w:hAnsi="Times New Roman" w:cs="Times New Roman"/>
          <w:b/>
          <w:sz w:val="20"/>
          <w:szCs w:val="20"/>
          <w:lang w:eastAsia="en-US"/>
        </w:rPr>
        <w:t>Times New Roman,</w:t>
      </w:r>
      <w:r w:rsidRPr="000B7E9A">
        <w:rPr>
          <w:rFonts w:ascii="Times New Roman" w:eastAsiaTheme="minorHAnsi" w:hAnsi="Times New Roman" w:cs="Times New Roman"/>
          <w:sz w:val="20"/>
          <w:szCs w:val="20"/>
          <w:lang w:eastAsia="en-US"/>
        </w:rPr>
        <w:t xml:space="preserve"> выделяются полужирным шрифтом и размещаются по левому краю</w:t>
      </w:r>
      <w:r w:rsidRPr="000B7E9A">
        <w:rPr>
          <w:rFonts w:ascii="Times New Roman" w:eastAsiaTheme="minorHAnsi" w:hAnsi="Times New Roman" w:cs="Times New Roman"/>
          <w:color w:val="C00000"/>
          <w:sz w:val="20"/>
          <w:szCs w:val="20"/>
          <w:lang w:eastAsia="en-US"/>
        </w:rPr>
        <w:t>.</w:t>
      </w:r>
      <w:r w:rsidRPr="000B7E9A">
        <w:rPr>
          <w:rFonts w:ascii="Times New Roman" w:eastAsiaTheme="minorHAnsi" w:hAnsi="Times New Roman" w:cs="Times New Roman"/>
          <w:sz w:val="20"/>
          <w:szCs w:val="20"/>
          <w:lang w:eastAsia="en-US"/>
        </w:rPr>
        <w:t xml:space="preserve"> Точка в конце заголовка не ставится. Если заголовок состоит из двух предложений, то их разделяют точкой. Основной текст отделяется от заголовка пустой строкой. Заголовки подразделов начинаются с абзаца. В заголовках не допускается перенос слов на следующую строку, применение римских цифр, математических знаков и греческих букв.</w:t>
      </w:r>
      <w:r w:rsidRPr="000B7E9A">
        <w:rPr>
          <w:rFonts w:eastAsiaTheme="minorHAnsi"/>
          <w:sz w:val="20"/>
          <w:szCs w:val="20"/>
          <w:lang w:eastAsia="en-US"/>
        </w:rPr>
        <w:t xml:space="preserve"> </w:t>
      </w:r>
      <w:r w:rsidRPr="000B7E9A">
        <w:rPr>
          <w:rFonts w:ascii="Times New Roman" w:eastAsiaTheme="minorHAnsi" w:hAnsi="Times New Roman" w:cs="Times New Roman"/>
          <w:sz w:val="20"/>
          <w:szCs w:val="20"/>
          <w:lang w:eastAsia="en-US"/>
        </w:rPr>
        <w:t>Каждый раздел начинается с нового листа.</w:t>
      </w:r>
    </w:p>
    <w:p w:rsidR="007002DD" w:rsidRPr="000B7E9A" w:rsidRDefault="007002DD" w:rsidP="007002DD">
      <w:pPr>
        <w:spacing w:after="0" w:line="240" w:lineRule="auto"/>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Пример:</w:t>
      </w:r>
    </w:p>
    <w:p w:rsidR="007002DD" w:rsidRPr="000B7E9A" w:rsidRDefault="007002DD" w:rsidP="007002DD">
      <w:pPr>
        <w:spacing w:after="0" w:line="240" w:lineRule="auto"/>
        <w:ind w:firstLine="709"/>
        <w:jc w:val="both"/>
        <w:rPr>
          <w:rFonts w:ascii="Times New Roman" w:eastAsiaTheme="minorHAnsi" w:hAnsi="Times New Roman" w:cs="Times New Roman"/>
          <w:b/>
          <w:sz w:val="20"/>
          <w:szCs w:val="20"/>
          <w:lang w:eastAsia="en-US"/>
        </w:rPr>
      </w:pPr>
      <w:r w:rsidRPr="000B7E9A">
        <w:rPr>
          <w:rFonts w:ascii="Times New Roman" w:eastAsiaTheme="minorHAnsi" w:hAnsi="Times New Roman" w:cs="Times New Roman"/>
          <w:b/>
          <w:sz w:val="20"/>
          <w:szCs w:val="20"/>
          <w:lang w:eastAsia="en-US"/>
        </w:rPr>
        <w:t>РАЗДЕЛ 1. ОЗНАКОМЛЕНИЕ С ПРОИЗВОДСТВЕННОЙ ДЕЯТЕЛЬНОСТЬЮ ЛЕСХОЗА</w:t>
      </w:r>
    </w:p>
    <w:p w:rsidR="007002DD" w:rsidRPr="000B7E9A" w:rsidRDefault="007002DD" w:rsidP="007002DD">
      <w:pPr>
        <w:spacing w:after="0" w:line="240" w:lineRule="auto"/>
        <w:ind w:firstLine="709"/>
        <w:jc w:val="both"/>
        <w:rPr>
          <w:rFonts w:ascii="Times New Roman" w:eastAsiaTheme="minorHAnsi" w:hAnsi="Times New Roman" w:cs="Times New Roman"/>
          <w:b/>
          <w:sz w:val="20"/>
          <w:szCs w:val="20"/>
          <w:lang w:eastAsia="en-US"/>
        </w:rPr>
      </w:pP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Разделы «</w:t>
      </w:r>
      <w:r w:rsidRPr="000B7E9A">
        <w:rPr>
          <w:rFonts w:ascii="Times New Roman" w:eastAsiaTheme="minorHAnsi" w:hAnsi="Times New Roman" w:cs="Times New Roman"/>
          <w:b/>
          <w:sz w:val="20"/>
          <w:szCs w:val="20"/>
          <w:lang w:eastAsia="en-US"/>
        </w:rPr>
        <w:t>СОДЕРЖАНИЕ</w:t>
      </w:r>
      <w:r w:rsidRPr="000B7E9A">
        <w:rPr>
          <w:rFonts w:ascii="Times New Roman" w:eastAsiaTheme="minorHAnsi" w:hAnsi="Times New Roman" w:cs="Times New Roman"/>
          <w:sz w:val="20"/>
          <w:szCs w:val="20"/>
          <w:lang w:eastAsia="en-US"/>
        </w:rPr>
        <w:t>», «</w:t>
      </w:r>
      <w:r w:rsidRPr="000B7E9A">
        <w:rPr>
          <w:rFonts w:ascii="Times New Roman" w:eastAsiaTheme="minorHAnsi" w:hAnsi="Times New Roman" w:cs="Times New Roman"/>
          <w:b/>
          <w:sz w:val="20"/>
          <w:szCs w:val="20"/>
          <w:lang w:eastAsia="en-US"/>
        </w:rPr>
        <w:t>СПИСОК ИСПОЛЬЗОВАННЫХ ИСТОЧНИКОВ</w:t>
      </w:r>
      <w:r w:rsidRPr="000B7E9A">
        <w:rPr>
          <w:rFonts w:ascii="Times New Roman" w:eastAsiaTheme="minorHAnsi" w:hAnsi="Times New Roman" w:cs="Times New Roman"/>
          <w:sz w:val="20"/>
          <w:szCs w:val="20"/>
          <w:lang w:eastAsia="en-US"/>
        </w:rPr>
        <w:t>» или «</w:t>
      </w:r>
      <w:r w:rsidRPr="000B7E9A">
        <w:rPr>
          <w:rFonts w:ascii="Times New Roman" w:eastAsiaTheme="minorHAnsi" w:hAnsi="Times New Roman" w:cs="Times New Roman"/>
          <w:b/>
          <w:sz w:val="20"/>
          <w:szCs w:val="20"/>
          <w:lang w:eastAsia="en-US"/>
        </w:rPr>
        <w:t>ЛИТЕРАТУРА</w:t>
      </w:r>
      <w:r w:rsidRPr="000B7E9A">
        <w:rPr>
          <w:rFonts w:ascii="Times New Roman" w:eastAsiaTheme="minorHAnsi" w:hAnsi="Times New Roman" w:cs="Times New Roman"/>
          <w:sz w:val="20"/>
          <w:szCs w:val="20"/>
          <w:lang w:eastAsia="en-US"/>
        </w:rPr>
        <w:t>», «</w:t>
      </w:r>
      <w:r w:rsidRPr="000B7E9A">
        <w:rPr>
          <w:rFonts w:ascii="Times New Roman" w:eastAsiaTheme="minorHAnsi" w:hAnsi="Times New Roman" w:cs="Times New Roman"/>
          <w:b/>
          <w:sz w:val="20"/>
          <w:szCs w:val="20"/>
          <w:lang w:eastAsia="en-US"/>
        </w:rPr>
        <w:t>ПРИЛОЖЕНИЕ</w:t>
      </w:r>
      <w:r w:rsidRPr="000B7E9A">
        <w:rPr>
          <w:rFonts w:ascii="Times New Roman" w:eastAsiaTheme="minorHAnsi" w:hAnsi="Times New Roman" w:cs="Times New Roman"/>
          <w:sz w:val="20"/>
          <w:szCs w:val="20"/>
          <w:lang w:eastAsia="en-US"/>
        </w:rPr>
        <w:t xml:space="preserve">» и т.п. имеют номера, их записывают </w:t>
      </w:r>
      <w:r w:rsidRPr="000B7E9A">
        <w:rPr>
          <w:rFonts w:ascii="Times New Roman" w:eastAsiaTheme="minorHAnsi" w:hAnsi="Times New Roman" w:cs="Times New Roman"/>
          <w:b/>
          <w:sz w:val="20"/>
          <w:szCs w:val="20"/>
          <w:lang w:eastAsia="en-US"/>
        </w:rPr>
        <w:t>посередине страницы</w:t>
      </w:r>
      <w:r w:rsidRPr="000B7E9A">
        <w:rPr>
          <w:rFonts w:ascii="Times New Roman" w:eastAsiaTheme="minorHAnsi" w:hAnsi="Times New Roman" w:cs="Times New Roman"/>
          <w:sz w:val="20"/>
          <w:szCs w:val="20"/>
          <w:lang w:eastAsia="en-US"/>
        </w:rPr>
        <w:t xml:space="preserve"> </w:t>
      </w:r>
      <w:r w:rsidRPr="000B7E9A">
        <w:rPr>
          <w:rFonts w:ascii="Times New Roman" w:eastAsiaTheme="minorHAnsi" w:hAnsi="Times New Roman" w:cs="Times New Roman"/>
          <w:b/>
          <w:sz w:val="20"/>
          <w:szCs w:val="20"/>
          <w:lang w:eastAsia="en-US"/>
        </w:rPr>
        <w:t>прописными (заглавными) буквами.</w:t>
      </w:r>
      <w:r w:rsidRPr="000B7E9A">
        <w:rPr>
          <w:rFonts w:ascii="Times New Roman" w:eastAsiaTheme="minorHAnsi" w:hAnsi="Times New Roman" w:cs="Times New Roman"/>
          <w:sz w:val="20"/>
          <w:szCs w:val="20"/>
          <w:lang w:eastAsia="en-US"/>
        </w:rPr>
        <w:t xml:space="preserve"> </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Пункты нумеруются арабскими цифрами с точкой и записываются с абзацного отступа. Подпункты нумеруются арабскими цифрами и записываются с абзацного отступа. Номер подпункта включает номер пункта и номер подпункта, после которых ставятся точки.</w:t>
      </w:r>
    </w:p>
    <w:p w:rsidR="007002DD" w:rsidRPr="000B7E9A" w:rsidRDefault="007002DD" w:rsidP="007002DD">
      <w:pPr>
        <w:spacing w:after="0" w:line="240" w:lineRule="auto"/>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Пример:</w:t>
      </w:r>
    </w:p>
    <w:p w:rsidR="007002DD" w:rsidRPr="000B7E9A" w:rsidRDefault="007002DD" w:rsidP="007002DD">
      <w:pPr>
        <w:spacing w:after="360" w:line="240" w:lineRule="auto"/>
        <w:ind w:firstLine="709"/>
        <w:rPr>
          <w:rFonts w:ascii="Times New Roman" w:eastAsiaTheme="minorHAnsi" w:hAnsi="Times New Roman" w:cs="Times New Roman"/>
          <w:b/>
          <w:sz w:val="20"/>
          <w:szCs w:val="20"/>
          <w:lang w:eastAsia="en-US"/>
        </w:rPr>
      </w:pPr>
      <w:r w:rsidRPr="000B7E9A">
        <w:rPr>
          <w:rFonts w:ascii="Times New Roman" w:eastAsiaTheme="minorHAnsi" w:hAnsi="Times New Roman" w:cs="Times New Roman"/>
          <w:b/>
          <w:sz w:val="20"/>
          <w:szCs w:val="20"/>
          <w:lang w:eastAsia="en-US"/>
        </w:rPr>
        <w:t>РАЗДЕЛ 2. ЛЕСОХОЗЯЙСТВЕННЫЕ РАБОТЫ</w:t>
      </w:r>
    </w:p>
    <w:p w:rsidR="007002DD" w:rsidRPr="000B7E9A" w:rsidRDefault="007002DD" w:rsidP="007002DD">
      <w:pPr>
        <w:pStyle w:val="a5"/>
        <w:spacing w:after="240"/>
        <w:ind w:firstLine="709"/>
        <w:jc w:val="both"/>
        <w:rPr>
          <w:rFonts w:ascii="Times New Roman" w:hAnsi="Times New Roman"/>
          <w:b/>
          <w:sz w:val="20"/>
          <w:szCs w:val="20"/>
        </w:rPr>
      </w:pPr>
      <w:r w:rsidRPr="000B7E9A">
        <w:rPr>
          <w:rFonts w:ascii="Times New Roman" w:hAnsi="Times New Roman"/>
          <w:b/>
          <w:sz w:val="20"/>
          <w:szCs w:val="20"/>
        </w:rPr>
        <w:t>2.1.Изучение должностных обязанностей работников лесхоза</w:t>
      </w:r>
    </w:p>
    <w:p w:rsidR="007002DD" w:rsidRPr="000B7E9A" w:rsidRDefault="007002DD" w:rsidP="007002DD">
      <w:pPr>
        <w:pStyle w:val="a5"/>
        <w:spacing w:after="240"/>
        <w:ind w:firstLine="709"/>
        <w:jc w:val="both"/>
        <w:rPr>
          <w:rFonts w:ascii="Times New Roman" w:hAnsi="Times New Roman"/>
          <w:b/>
          <w:sz w:val="20"/>
          <w:szCs w:val="20"/>
        </w:rPr>
      </w:pPr>
      <w:r w:rsidRPr="000B7E9A">
        <w:rPr>
          <w:rFonts w:ascii="Times New Roman" w:hAnsi="Times New Roman"/>
          <w:b/>
          <w:sz w:val="20"/>
          <w:szCs w:val="20"/>
        </w:rPr>
        <w:t>2.2.Прохождение инструктажа на рабочем месте (входит инструктаж на всех видах  рубок промежуточного пользования)</w:t>
      </w:r>
    </w:p>
    <w:p w:rsidR="007002DD" w:rsidRPr="000B7E9A" w:rsidRDefault="007002DD" w:rsidP="007002DD">
      <w:pPr>
        <w:pStyle w:val="a5"/>
        <w:spacing w:after="240"/>
        <w:ind w:firstLine="709"/>
        <w:jc w:val="both"/>
        <w:rPr>
          <w:rFonts w:ascii="Times New Roman" w:hAnsi="Times New Roman"/>
          <w:b/>
          <w:sz w:val="20"/>
          <w:szCs w:val="20"/>
        </w:rPr>
      </w:pPr>
      <w:r w:rsidRPr="000B7E9A">
        <w:rPr>
          <w:rFonts w:ascii="Times New Roman" w:hAnsi="Times New Roman"/>
          <w:b/>
          <w:sz w:val="20"/>
          <w:szCs w:val="20"/>
        </w:rPr>
        <w:t>2.3.Работа в составе бригады на РУ</w:t>
      </w:r>
    </w:p>
    <w:p w:rsidR="007002DD" w:rsidRPr="000B7E9A" w:rsidRDefault="007002DD" w:rsidP="007002DD">
      <w:pPr>
        <w:pStyle w:val="a5"/>
        <w:spacing w:after="240"/>
        <w:ind w:firstLine="709"/>
        <w:jc w:val="both"/>
        <w:rPr>
          <w:rFonts w:ascii="Times New Roman" w:hAnsi="Times New Roman"/>
          <w:b/>
          <w:sz w:val="20"/>
          <w:szCs w:val="20"/>
        </w:rPr>
      </w:pPr>
      <w:r w:rsidRPr="000B7E9A">
        <w:rPr>
          <w:rFonts w:ascii="Times New Roman" w:hAnsi="Times New Roman"/>
          <w:b/>
          <w:sz w:val="20"/>
          <w:szCs w:val="20"/>
        </w:rPr>
        <w:t>2.4.Работа в составе бригады на СР</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Нумерация пунктов должна быть сквозной для всего документа, подпунктов – сквозной для каждого пункта.</w:t>
      </w:r>
      <w:r w:rsidRPr="000B7E9A">
        <w:rPr>
          <w:sz w:val="20"/>
          <w:szCs w:val="20"/>
        </w:rPr>
        <w:t xml:space="preserve"> </w:t>
      </w:r>
      <w:r w:rsidRPr="000B7E9A">
        <w:rPr>
          <w:rFonts w:ascii="Times New Roman" w:eastAsiaTheme="minorHAnsi" w:hAnsi="Times New Roman" w:cs="Times New Roman"/>
          <w:sz w:val="20"/>
          <w:szCs w:val="20"/>
          <w:lang w:eastAsia="en-US"/>
        </w:rPr>
        <w:t>Расстояние между разделом и пунктами должно быть равным интервалу 18пт. Расстояние между пунктами и подпунктами должно быть равным интервалу 12 пт.</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В тексте документа перед каждой позицией перечисления, выделенной абзацным отступом, дефис или иной знак не ставится. После перечисления, кроме последнего, ставится точка с запятой.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Опечатки, описки и графические неточности, обнаруженные в процессе выполнения документа, допускается исправлять чернилами соответствующего цвета после аккуратной подчистки или закрашивания белой краской с нанесением на том же месте исправленного текста. На титульном листе исправления запрещены.</w:t>
      </w:r>
      <w:r w:rsidRPr="000B7E9A">
        <w:rPr>
          <w:rFonts w:ascii="Times New Roman" w:hAnsi="Times New Roman"/>
          <w:sz w:val="20"/>
          <w:szCs w:val="20"/>
        </w:rPr>
        <w:t xml:space="preserve"> Повреждения листов текстовых документов, помарки и следы не полностью удаленного прежнего текста (графика) не допускается.</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Текст отчета должен быть достоверным, объективным, максимально кратким с сохранением полноты информации и точности ее изложения, не допускать различных толкований. Текст излагается простым и ясным языком, с соблюдением норм официально-делового стиля литературного языка. Предложения строятся согласно общепринятым грамматическим и орфографическим правилам белорусского и русского языков, преимущественным является употребление простых распространённых предложений. В отчете применяются термины и определения, установленные действующими стандартами и терминологическими словарями. Многозначные термины в каждом конкретном случае должны употребляться только в одном из своих значений. В тексте документа допускаются общепринятые сокращения и аббревиатуры, установленные правилами русской орфографии. </w:t>
      </w:r>
      <w:r w:rsidRPr="000B7E9A">
        <w:rPr>
          <w:rFonts w:ascii="Times New Roman" w:eastAsiaTheme="minorHAnsi" w:hAnsi="Times New Roman" w:cs="Times New Roman"/>
          <w:b/>
          <w:i/>
          <w:sz w:val="20"/>
          <w:szCs w:val="20"/>
          <w:lang w:eastAsia="en-US"/>
        </w:rPr>
        <w:t>Например:</w:t>
      </w:r>
      <w:r w:rsidRPr="000B7E9A">
        <w:rPr>
          <w:rFonts w:ascii="Times New Roman" w:eastAsiaTheme="minorHAnsi" w:hAnsi="Times New Roman" w:cs="Times New Roman"/>
          <w:sz w:val="20"/>
          <w:szCs w:val="20"/>
          <w:lang w:eastAsia="en-US"/>
        </w:rPr>
        <w:br/>
      </w:r>
      <w:r w:rsidRPr="000B7E9A">
        <w:rPr>
          <w:rFonts w:ascii="Times New Roman" w:eastAsiaTheme="minorHAnsi" w:hAnsi="Times New Roman" w:cs="Times New Roman"/>
          <w:b/>
          <w:sz w:val="20"/>
          <w:szCs w:val="20"/>
          <w:lang w:eastAsia="en-US"/>
        </w:rPr>
        <w:t>с. – страница, г. – год, гг. – годы, мин. – минимальный, макс. – максимальный, абс. – абсолютный, отн. – относительный, т.е. – то есть, т.д. – так далее,</w:t>
      </w:r>
      <w:r w:rsidRPr="000B7E9A">
        <w:rPr>
          <w:rFonts w:ascii="Times New Roman" w:eastAsiaTheme="minorHAnsi" w:hAnsi="Times New Roman" w:cs="Times New Roman"/>
          <w:b/>
          <w:sz w:val="20"/>
          <w:szCs w:val="20"/>
          <w:lang w:eastAsia="en-US"/>
        </w:rPr>
        <w:br/>
        <w:t>т.п. – тому подобное, и др. – и другие, пр. – прочее, см. – смотри, номин. – номинальный, наим. – наименьший, наиб. – наибольший, св. – свыше и другие.</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В тексте отчета не допускается употребление: просторечий и экспрессивных форм разговорной речи; иноязычных заимствований при наличии равнозначных слов и терминов в белорусском или русском языке; нечетких словосочетаний, обобщенных рассуждений, восклицаний и призывов, образных сравнений, эпитетов, метафор; аббревиатур, кроме общеизвестных; ненормативной лексики.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В конце текстового документа (перед приложением) приводится список использованных источников (список литературы и других источников информации), которые были использованы при составлении документа</w:t>
      </w:r>
      <w:r w:rsidRPr="000B7E9A">
        <w:rPr>
          <w:rFonts w:eastAsiaTheme="minorHAnsi"/>
          <w:sz w:val="20"/>
          <w:szCs w:val="20"/>
          <w:lang w:eastAsia="en-US"/>
        </w:rPr>
        <w:t>. </w:t>
      </w:r>
      <w:r w:rsidRPr="000B7E9A">
        <w:rPr>
          <w:rFonts w:ascii="Times New Roman" w:eastAsiaTheme="minorHAnsi" w:hAnsi="Times New Roman" w:cs="Times New Roman"/>
          <w:sz w:val="20"/>
          <w:szCs w:val="20"/>
          <w:lang w:eastAsia="en-US"/>
        </w:rPr>
        <w:t>Сведения об использованных источниках следует располагать в порядке появления ссылок на источники в тексте или в алфавитном порядке.</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hAnsi="Times New Roman" w:cs="Times New Roman"/>
          <w:b/>
          <w:sz w:val="20"/>
          <w:szCs w:val="20"/>
        </w:rPr>
        <w:t>Техническая документация, которую необходимо оформить в процессе прохождения производственной практики</w:t>
      </w:r>
      <w:r w:rsidRPr="000B7E9A">
        <w:rPr>
          <w:rFonts w:ascii="Times New Roman" w:eastAsiaTheme="minorHAnsi" w:hAnsi="Times New Roman" w:cs="Times New Roman"/>
          <w:b/>
          <w:sz w:val="20"/>
          <w:szCs w:val="20"/>
          <w:lang w:eastAsia="en-US"/>
        </w:rPr>
        <w:t>, помещается в приложениях.</w:t>
      </w:r>
      <w:r w:rsidRPr="000B7E9A">
        <w:rPr>
          <w:rFonts w:ascii="Times New Roman" w:eastAsiaTheme="minorHAnsi" w:hAnsi="Times New Roman" w:cs="Times New Roman"/>
          <w:sz w:val="20"/>
          <w:szCs w:val="20"/>
          <w:lang w:eastAsia="en-US"/>
        </w:rPr>
        <w:t xml:space="preserve">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Приложения должны иметь общую с остальной частью документа сквозную нумерацию страниц. Нумерация страниц в отчете проставляется в правом нижнем углу. В тексте документа на все приложения должны </w:t>
      </w:r>
      <w:r w:rsidRPr="000B7E9A">
        <w:rPr>
          <w:rFonts w:ascii="Times New Roman" w:eastAsiaTheme="minorHAnsi" w:hAnsi="Times New Roman" w:cs="Times New Roman"/>
          <w:sz w:val="20"/>
          <w:szCs w:val="20"/>
          <w:lang w:eastAsia="en-US"/>
        </w:rPr>
        <w:lastRenderedPageBreak/>
        <w:t xml:space="preserve">быть ссылки. Приложения располагаются в порядке ссылок на них в тексте документа. Приложения обозначают прописными (заглавными) буквами русского алфавита. </w:t>
      </w:r>
      <w:r w:rsidRPr="000B7E9A">
        <w:rPr>
          <w:rFonts w:ascii="Times New Roman" w:eastAsiaTheme="minorHAnsi" w:hAnsi="Times New Roman" w:cs="Times New Roman"/>
          <w:b/>
          <w:sz w:val="20"/>
          <w:szCs w:val="20"/>
          <w:lang w:eastAsia="en-US"/>
        </w:rPr>
        <w:t>Например:</w:t>
      </w:r>
      <w:r w:rsidRPr="000B7E9A">
        <w:rPr>
          <w:rFonts w:ascii="Times New Roman" w:eastAsiaTheme="minorHAnsi" w:hAnsi="Times New Roman" w:cs="Times New Roman"/>
          <w:sz w:val="20"/>
          <w:szCs w:val="20"/>
          <w:lang w:eastAsia="en-US"/>
        </w:rPr>
        <w:t xml:space="preserve"> </w:t>
      </w:r>
      <w:r w:rsidRPr="000B7E9A">
        <w:rPr>
          <w:rFonts w:ascii="Times New Roman" w:eastAsiaTheme="minorHAnsi" w:hAnsi="Times New Roman" w:cs="Times New Roman"/>
          <w:b/>
          <w:sz w:val="20"/>
          <w:szCs w:val="20"/>
          <w:lang w:eastAsia="en-US"/>
        </w:rPr>
        <w:t>ПРИЛОЖЕНИЕ А</w:t>
      </w:r>
      <w:r w:rsidRPr="000B7E9A">
        <w:rPr>
          <w:rFonts w:ascii="Times New Roman" w:eastAsiaTheme="minorHAnsi" w:hAnsi="Times New Roman" w:cs="Times New Roman"/>
          <w:sz w:val="20"/>
          <w:szCs w:val="20"/>
          <w:lang w:eastAsia="en-US"/>
        </w:rPr>
        <w:t>».</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Приложение должно иметь </w:t>
      </w:r>
      <w:r w:rsidRPr="000B7E9A">
        <w:rPr>
          <w:rFonts w:ascii="Times New Roman" w:eastAsiaTheme="minorHAnsi" w:hAnsi="Times New Roman" w:cs="Times New Roman"/>
          <w:bCs/>
          <w:sz w:val="20"/>
          <w:szCs w:val="20"/>
          <w:lang w:eastAsia="en-US"/>
        </w:rPr>
        <w:t>заголовок</w:t>
      </w:r>
      <w:r w:rsidRPr="000B7E9A">
        <w:rPr>
          <w:rFonts w:ascii="Times New Roman" w:eastAsiaTheme="minorHAnsi" w:hAnsi="Times New Roman" w:cs="Times New Roman"/>
          <w:sz w:val="20"/>
          <w:szCs w:val="20"/>
          <w:lang w:eastAsia="en-US"/>
        </w:rPr>
        <w:t>, который записывают симметрично относительно текста с прописной (заглавной) буквы отдельной строкой.</w:t>
      </w:r>
    </w:p>
    <w:p w:rsidR="007002DD" w:rsidRPr="000B7E9A" w:rsidRDefault="007002DD" w:rsidP="007002DD">
      <w:pPr>
        <w:tabs>
          <w:tab w:val="left" w:pos="1374"/>
        </w:tabs>
        <w:spacing w:after="0" w:line="240" w:lineRule="auto"/>
        <w:ind w:firstLine="709"/>
        <w:jc w:val="both"/>
        <w:rPr>
          <w:rFonts w:ascii="Times New Roman" w:eastAsia="Times New Roman" w:hAnsi="Times New Roman" w:cs="Times New Roman"/>
          <w:sz w:val="20"/>
          <w:szCs w:val="20"/>
        </w:rPr>
      </w:pPr>
      <w:r w:rsidRPr="000B7E9A">
        <w:rPr>
          <w:rFonts w:ascii="Times New Roman" w:eastAsia="Times New Roman" w:hAnsi="Times New Roman" w:cs="Times New Roman"/>
          <w:sz w:val="20"/>
          <w:szCs w:val="20"/>
        </w:rPr>
        <w:t xml:space="preserve">При ссылках на </w:t>
      </w:r>
      <w:r w:rsidRPr="000B7E9A">
        <w:rPr>
          <w:rFonts w:ascii="Times New Roman" w:eastAsia="Times New Roman" w:hAnsi="Times New Roman" w:cs="Times New Roman"/>
          <w:sz w:val="20"/>
          <w:szCs w:val="20"/>
          <w:lang w:val="be-BY" w:eastAsia="be-BY"/>
        </w:rPr>
        <w:t xml:space="preserve">структурную </w:t>
      </w:r>
      <w:r w:rsidRPr="000B7E9A">
        <w:rPr>
          <w:rFonts w:ascii="Times New Roman" w:eastAsia="Times New Roman" w:hAnsi="Times New Roman" w:cs="Times New Roman"/>
          <w:sz w:val="20"/>
          <w:szCs w:val="20"/>
        </w:rPr>
        <w:t>часть текста, имеющую нумерацию из цифр, не разделенных точкой, следует указывать наименование этой части полностью, например: « ... в соответствии с разделом 3.», «... по пункту 2.», а при нумерации из цифр, разделенных точкой, наименование структурной части не указывают, например: «... по 4.8.», «... в соответствии с 5.10.».</w:t>
      </w:r>
    </w:p>
    <w:p w:rsidR="007002DD" w:rsidRPr="000B7E9A" w:rsidRDefault="007002DD" w:rsidP="007002DD">
      <w:pPr>
        <w:tabs>
          <w:tab w:val="left" w:pos="1374"/>
        </w:tabs>
        <w:spacing w:after="0" w:line="240" w:lineRule="auto"/>
        <w:ind w:firstLine="709"/>
        <w:jc w:val="both"/>
        <w:rPr>
          <w:rFonts w:ascii="Times New Roman" w:eastAsia="Times New Roman" w:hAnsi="Times New Roman" w:cs="Times New Roman"/>
          <w:sz w:val="20"/>
          <w:szCs w:val="20"/>
        </w:rPr>
      </w:pPr>
      <w:r w:rsidRPr="000B7E9A">
        <w:rPr>
          <w:rFonts w:ascii="Times New Roman" w:eastAsia="Times New Roman" w:hAnsi="Times New Roman" w:cs="Times New Roman"/>
          <w:sz w:val="20"/>
          <w:szCs w:val="20"/>
        </w:rPr>
        <w:t xml:space="preserve">Ссылки на иллюстрационный материал, таблицы и приложения могут быть написаны следующим образом: «... </w:t>
      </w:r>
      <w:r w:rsidRPr="000B7E9A">
        <w:rPr>
          <w:rFonts w:ascii="Times New Roman" w:eastAsia="Times New Roman" w:hAnsi="Times New Roman" w:cs="Times New Roman"/>
          <w:sz w:val="20"/>
          <w:szCs w:val="20"/>
          <w:lang w:eastAsia="en-US"/>
        </w:rPr>
        <w:t xml:space="preserve">в </w:t>
      </w:r>
      <w:r w:rsidRPr="000B7E9A">
        <w:rPr>
          <w:rFonts w:ascii="Times New Roman" w:eastAsia="Times New Roman" w:hAnsi="Times New Roman" w:cs="Times New Roman"/>
          <w:sz w:val="20"/>
          <w:szCs w:val="20"/>
        </w:rPr>
        <w:t xml:space="preserve">соответствии с рисунком 2.», «(см. рисунок </w:t>
      </w:r>
      <w:r w:rsidRPr="000B7E9A">
        <w:rPr>
          <w:rFonts w:ascii="Times New Roman" w:eastAsia="Times New Roman" w:hAnsi="Times New Roman" w:cs="Times New Roman"/>
          <w:sz w:val="20"/>
          <w:szCs w:val="20"/>
          <w:lang w:eastAsia="en-US"/>
        </w:rPr>
        <w:t xml:space="preserve">1.1.)», </w:t>
      </w:r>
      <w:r w:rsidRPr="000B7E9A">
        <w:rPr>
          <w:rFonts w:ascii="Times New Roman" w:eastAsia="Times New Roman" w:hAnsi="Times New Roman" w:cs="Times New Roman"/>
          <w:sz w:val="20"/>
          <w:szCs w:val="20"/>
        </w:rPr>
        <w:t>« ... по формуле (8.)», «... в соответствии с таблицей 2.1.», «... (таблица 3.)», «... в соответствии с приложением А»  и т. п.</w:t>
      </w:r>
    </w:p>
    <w:p w:rsidR="007002DD" w:rsidRPr="000B7E9A" w:rsidRDefault="007002DD" w:rsidP="007002DD">
      <w:pPr>
        <w:spacing w:after="0" w:line="240" w:lineRule="auto"/>
        <w:ind w:firstLine="709"/>
        <w:jc w:val="both"/>
        <w:rPr>
          <w:rFonts w:ascii="Times New Roman" w:eastAsia="Times New Roman" w:hAnsi="Times New Roman" w:cs="Times New Roman"/>
          <w:sz w:val="20"/>
          <w:szCs w:val="20"/>
        </w:rPr>
      </w:pPr>
      <w:r w:rsidRPr="000B7E9A">
        <w:rPr>
          <w:rFonts w:ascii="Times New Roman" w:eastAsia="Times New Roman" w:hAnsi="Times New Roman" w:cs="Times New Roman"/>
          <w:sz w:val="20"/>
          <w:szCs w:val="20"/>
        </w:rPr>
        <w:t>Если требования, распространяющиеся на документ, установле</w:t>
      </w:r>
      <w:r w:rsidRPr="000B7E9A">
        <w:rPr>
          <w:rFonts w:ascii="Times New Roman" w:eastAsia="Times New Roman" w:hAnsi="Times New Roman" w:cs="Times New Roman"/>
          <w:sz w:val="20"/>
          <w:szCs w:val="20"/>
        </w:rPr>
        <w:softHyphen/>
        <w:t>ны в стандартах, то вместо их повторения, сле</w:t>
      </w:r>
      <w:r w:rsidRPr="000B7E9A">
        <w:rPr>
          <w:rFonts w:ascii="Times New Roman" w:eastAsia="Times New Roman" w:hAnsi="Times New Roman" w:cs="Times New Roman"/>
          <w:sz w:val="20"/>
          <w:szCs w:val="20"/>
        </w:rPr>
        <w:softHyphen/>
        <w:t xml:space="preserve">дует давать ссылку на соответствующий </w:t>
      </w:r>
      <w:r w:rsidRPr="000B7E9A">
        <w:rPr>
          <w:rFonts w:ascii="Times New Roman" w:eastAsia="Times New Roman" w:hAnsi="Times New Roman" w:cs="Times New Roman"/>
          <w:sz w:val="20"/>
          <w:szCs w:val="20"/>
          <w:lang w:val="be-BY" w:eastAsia="be-BY"/>
        </w:rPr>
        <w:t>стандарт.</w:t>
      </w:r>
    </w:p>
    <w:p w:rsidR="007002DD" w:rsidRPr="000B7E9A" w:rsidRDefault="007002DD" w:rsidP="007002DD">
      <w:pPr>
        <w:spacing w:after="0" w:line="240" w:lineRule="auto"/>
        <w:ind w:firstLine="709"/>
        <w:jc w:val="both"/>
        <w:rPr>
          <w:rFonts w:ascii="Times New Roman" w:eastAsia="Calibri" w:hAnsi="Times New Roman" w:cs="Times New Roman"/>
          <w:b/>
          <w:sz w:val="20"/>
          <w:szCs w:val="20"/>
          <w:lang w:eastAsia="en-US"/>
        </w:rPr>
      </w:pPr>
      <w:r w:rsidRPr="000B7E9A">
        <w:rPr>
          <w:rFonts w:ascii="Times New Roman" w:eastAsia="Times New Roman" w:hAnsi="Times New Roman" w:cs="Times New Roman"/>
          <w:sz w:val="20"/>
          <w:szCs w:val="20"/>
        </w:rPr>
        <w:t>При ссылке на источник литературы после упоминания о нем в тексте проставляют в квадратных скобках номер, под которым он значится в списке использованных источников (литературе).</w:t>
      </w:r>
    </w:p>
    <w:p w:rsidR="007002DD" w:rsidRPr="000B7E9A" w:rsidRDefault="007002DD" w:rsidP="007002DD">
      <w:pPr>
        <w:spacing w:after="0" w:line="240" w:lineRule="auto"/>
        <w:ind w:firstLine="709"/>
        <w:jc w:val="both"/>
        <w:rPr>
          <w:rFonts w:ascii="Times New Roman"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В формулах в качестве символов следует применять обозначения, установленные соответствующими государственными стандартами.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 </w:t>
      </w:r>
    </w:p>
    <w:p w:rsidR="007002DD" w:rsidRPr="000B7E9A" w:rsidRDefault="007002DD" w:rsidP="007002DD">
      <w:pPr>
        <w:keepNext/>
        <w:spacing w:after="0" w:line="240" w:lineRule="auto"/>
        <w:ind w:firstLine="709"/>
        <w:jc w:val="both"/>
        <w:rPr>
          <w:oMath/>
          <w:rFonts w:ascii="Cambria Math" w:eastAsiaTheme="minorHAnsi" w:hAnsi="Cambria Math" w:cs="Times New Roman"/>
          <w:sz w:val="20"/>
          <w:szCs w:val="20"/>
          <w:lang w:eastAsia="en-US"/>
        </w:rPr>
      </w:pPr>
      <w:r w:rsidRPr="000B7E9A">
        <w:rPr>
          <w:rFonts w:ascii="Times New Roman" w:eastAsiaTheme="minorHAnsi" w:hAnsi="Times New Roman" w:cs="Times New Roman"/>
          <w:b/>
          <w:i/>
          <w:sz w:val="20"/>
          <w:szCs w:val="20"/>
          <w:lang w:eastAsia="en-US"/>
        </w:rPr>
        <w:t>Пример</w:t>
      </w:r>
      <m:oMath>
        <m:r>
          <w:rPr>
            <w:rFonts w:ascii="Cambria Math" w:eastAsiaTheme="minorHAnsi" w:hAnsi="Cambria Math" w:cs="Times New Roman"/>
            <w:sz w:val="20"/>
            <w:szCs w:val="20"/>
            <w:lang w:eastAsia="en-US"/>
          </w:rPr>
          <m:t>:</m:t>
        </m:r>
      </m:oMath>
    </w:p>
    <w:p w:rsidR="007002DD" w:rsidRPr="000B7E9A" w:rsidRDefault="00245819" w:rsidP="007002DD">
      <w:pPr>
        <w:spacing w:after="0" w:line="240" w:lineRule="auto"/>
        <w:jc w:val="both"/>
        <w:rPr>
          <w:rFonts w:ascii="Times New Roman" w:hAnsi="Times New Roman" w:cs="Times New Roman"/>
          <w:sz w:val="20"/>
          <w:szCs w:val="20"/>
          <w:lang w:eastAsia="en-US"/>
        </w:rPr>
      </w:pPr>
      <m:oMathPara>
        <m:oMath>
          <m:f>
            <m:fPr>
              <m:type m:val="lin"/>
              <m:ctrlPr>
                <w:rPr>
                  <w:rFonts w:ascii="Cambria Math" w:eastAsiaTheme="minorHAnsi" w:hAnsi="Times New Roman" w:cs="Times New Roman"/>
                  <w:sz w:val="20"/>
                  <w:szCs w:val="20"/>
                  <w:lang w:eastAsia="en-US"/>
                </w:rPr>
              </m:ctrlPr>
            </m:fPr>
            <m:num>
              <m:r>
                <m:rPr>
                  <m:sty m:val="p"/>
                </m:rPr>
                <w:rPr>
                  <w:rFonts w:ascii="Cambria Math" w:eastAsiaTheme="minorHAnsi" w:hAnsi="Cambria Math" w:cs="Times New Roman"/>
                  <w:sz w:val="20"/>
                  <w:szCs w:val="20"/>
                  <w:lang w:eastAsia="en-US"/>
                </w:rPr>
                <m:t>чд</m:t>
              </m:r>
            </m:num>
            <m:den>
              <m:r>
                <m:rPr>
                  <m:sty m:val="p"/>
                </m:rPr>
                <w:rPr>
                  <w:rFonts w:ascii="Cambria Math" w:eastAsiaTheme="minorHAnsi" w:hAnsi="Cambria Math" w:cs="Times New Roman"/>
                  <w:sz w:val="20"/>
                  <w:szCs w:val="20"/>
                  <w:lang w:eastAsia="en-US"/>
                </w:rPr>
                <m:t>мс</m:t>
              </m:r>
              <m:r>
                <m:rPr>
                  <m:sty m:val="p"/>
                </m:rPr>
                <w:rPr>
                  <w:rFonts w:ascii="Cambria Math" w:eastAsiaTheme="minorHAnsi" w:hAnsi="Times New Roman" w:cs="Times New Roman"/>
                  <w:sz w:val="20"/>
                  <w:szCs w:val="20"/>
                  <w:lang w:eastAsia="en-US"/>
                </w:rPr>
                <m:t>.</m:t>
              </m:r>
            </m:den>
          </m:f>
          <m:r>
            <m:rPr>
              <m:sty m:val="p"/>
            </m:rPr>
            <w:rPr>
              <w:rFonts w:ascii="Cambria Math" w:eastAsiaTheme="minorHAnsi" w:hAnsi="Times New Roman" w:cs="Times New Roman"/>
              <w:sz w:val="20"/>
              <w:szCs w:val="20"/>
              <w:lang w:eastAsia="en-US"/>
            </w:rPr>
            <m:t>=</m:t>
          </m:r>
          <m:f>
            <m:fPr>
              <m:ctrlPr>
                <w:rPr>
                  <w:rFonts w:ascii="Cambria Math" w:eastAsiaTheme="minorHAnsi" w:hAnsi="Times New Roman" w:cs="Times New Roman"/>
                  <w:sz w:val="20"/>
                  <w:szCs w:val="20"/>
                  <w:lang w:eastAsia="en-US"/>
                </w:rPr>
              </m:ctrlPr>
            </m:fPr>
            <m:num>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val="en-US" w:eastAsia="en-US"/>
                    </w:rPr>
                    <m:t>V</m:t>
                  </m:r>
                </m:e>
                <m:sub>
                  <m:r>
                    <m:rPr>
                      <m:sty m:val="p"/>
                    </m:rPr>
                    <w:rPr>
                      <w:rFonts w:ascii="Cambria Math" w:eastAsiaTheme="minorHAnsi" w:hAnsi="Cambria Math" w:cs="Times New Roman"/>
                      <w:sz w:val="20"/>
                      <w:szCs w:val="20"/>
                      <w:lang w:eastAsia="en-US"/>
                    </w:rPr>
                    <m:t>раб</m:t>
                  </m:r>
                  <m:r>
                    <m:rPr>
                      <m:sty m:val="p"/>
                    </m:rPr>
                    <w:rPr>
                      <w:rFonts w:ascii="Cambria Math" w:eastAsiaTheme="minorHAnsi" w:hAnsi="Times New Roman" w:cs="Times New Roman"/>
                      <w:sz w:val="20"/>
                      <w:szCs w:val="20"/>
                      <w:lang w:eastAsia="en-US"/>
                    </w:rPr>
                    <m:t>.</m:t>
                  </m:r>
                </m:sub>
              </m:sSub>
            </m:num>
            <m:den>
              <m:sSub>
                <m:sSubPr>
                  <m:ctrlPr>
                    <w:rPr>
                      <w:rFonts w:ascii="Cambria Math" w:eastAsiaTheme="minorHAnsi" w:hAnsi="Times New Roman" w:cs="Times New Roman"/>
                      <w:sz w:val="20"/>
                      <w:szCs w:val="20"/>
                      <w:lang w:eastAsia="en-US"/>
                    </w:rPr>
                  </m:ctrlPr>
                </m:sSubPr>
                <m:e>
                  <m:r>
                    <m:rPr>
                      <m:sty m:val="p"/>
                    </m:rPr>
                    <w:rPr>
                      <w:rFonts w:ascii="Cambria Math" w:eastAsiaTheme="minorHAnsi" w:hAnsi="Cambria Math" w:cs="Times New Roman"/>
                      <w:sz w:val="20"/>
                      <w:szCs w:val="20"/>
                      <w:lang w:eastAsia="en-US"/>
                    </w:rPr>
                    <m:t>Н</m:t>
                  </m:r>
                </m:e>
                <m:sub>
                  <m:r>
                    <m:rPr>
                      <m:sty m:val="p"/>
                    </m:rPr>
                    <w:rPr>
                      <w:rFonts w:ascii="Cambria Math" w:eastAsiaTheme="minorHAnsi" w:hAnsi="Cambria Math" w:cs="Times New Roman"/>
                      <w:sz w:val="20"/>
                      <w:szCs w:val="20"/>
                      <w:lang w:eastAsia="en-US"/>
                    </w:rPr>
                    <m:t>выр</m:t>
                  </m:r>
                  <m:r>
                    <m:rPr>
                      <m:sty m:val="p"/>
                    </m:rPr>
                    <w:rPr>
                      <w:rFonts w:ascii="Cambria Math" w:eastAsiaTheme="minorHAnsi" w:hAnsi="Times New Roman" w:cs="Times New Roman"/>
                      <w:sz w:val="20"/>
                      <w:szCs w:val="20"/>
                      <w:lang w:eastAsia="en-US"/>
                    </w:rPr>
                    <m:t>.</m:t>
                  </m:r>
                </m:sub>
              </m:sSub>
            </m:den>
          </m:f>
          <m:r>
            <m:rPr>
              <m:sty m:val="p"/>
            </m:rPr>
            <w:rPr>
              <w:rFonts w:ascii="Cambria Math" w:eastAsiaTheme="minorHAnsi" w:hAnsi="Times New Roman" w:cs="Times New Roman"/>
              <w:sz w:val="20"/>
              <w:szCs w:val="20"/>
              <w:lang w:eastAsia="en-US"/>
            </w:rPr>
            <m:t xml:space="preserve">   </m:t>
          </m:r>
        </m:oMath>
      </m:oMathPara>
    </w:p>
    <w:p w:rsidR="007002DD" w:rsidRPr="000B7E9A" w:rsidRDefault="007002DD" w:rsidP="007002DD">
      <w:pPr>
        <w:spacing w:after="0" w:line="240" w:lineRule="auto"/>
        <w:jc w:val="both"/>
        <w:rPr>
          <w:rFonts w:ascii="Times New Roman" w:hAnsi="Times New Roman" w:cs="Times New Roman"/>
          <w:sz w:val="20"/>
          <w:szCs w:val="20"/>
          <w:lang w:eastAsia="en-US"/>
        </w:rPr>
      </w:pPr>
      <w:r w:rsidRPr="000B7E9A">
        <w:rPr>
          <w:rFonts w:ascii="Times New Roman" w:hAnsi="Times New Roman" w:cs="Times New Roman"/>
          <w:sz w:val="20"/>
          <w:szCs w:val="20"/>
          <w:lang w:eastAsia="en-US"/>
        </w:rPr>
        <w:t>где</w:t>
      </w:r>
      <w:r w:rsidRPr="000B7E9A">
        <w:rPr>
          <w:rFonts w:ascii="Times New Roman" w:hAnsi="Times New Roman" w:cs="Times New Roman"/>
          <w:sz w:val="20"/>
          <w:szCs w:val="20"/>
          <w:lang w:eastAsia="en-US"/>
        </w:rPr>
        <w:tab/>
        <w:t>чд/мс. – трудозатраты,</w:t>
      </w:r>
    </w:p>
    <w:p w:rsidR="007002DD" w:rsidRPr="000B7E9A" w:rsidRDefault="007002DD" w:rsidP="007002DD">
      <w:pPr>
        <w:spacing w:after="0" w:line="240" w:lineRule="auto"/>
        <w:ind w:firstLine="709"/>
        <w:jc w:val="both"/>
        <w:rPr>
          <w:rFonts w:ascii="Times New Roman" w:hAnsi="Times New Roman" w:cs="Times New Roman"/>
          <w:sz w:val="20"/>
          <w:szCs w:val="20"/>
          <w:lang w:eastAsia="en-US"/>
        </w:rPr>
      </w:pPr>
      <w:r w:rsidRPr="000B7E9A">
        <w:rPr>
          <w:rFonts w:ascii="Times New Roman" w:hAnsi="Times New Roman" w:cs="Times New Roman"/>
          <w:sz w:val="20"/>
          <w:szCs w:val="20"/>
          <w:lang w:eastAsia="en-US"/>
        </w:rPr>
        <w:t>V</w:t>
      </w:r>
      <w:r w:rsidRPr="000B7E9A">
        <w:rPr>
          <w:rFonts w:ascii="Times New Roman" w:hAnsi="Times New Roman" w:cs="Times New Roman"/>
          <w:sz w:val="20"/>
          <w:szCs w:val="20"/>
          <w:vertAlign w:val="subscript"/>
          <w:lang w:eastAsia="en-US"/>
        </w:rPr>
        <w:t>раб.</w:t>
      </w:r>
      <w:r w:rsidRPr="000B7E9A">
        <w:rPr>
          <w:rFonts w:ascii="Times New Roman" w:hAnsi="Times New Roman" w:cs="Times New Roman"/>
          <w:sz w:val="20"/>
          <w:szCs w:val="20"/>
          <w:lang w:eastAsia="en-US"/>
        </w:rPr>
        <w:t xml:space="preserve"> – объем выполненной работы, </w:t>
      </w:r>
    </w:p>
    <w:p w:rsidR="007002DD" w:rsidRPr="000B7E9A" w:rsidRDefault="007002DD" w:rsidP="007002DD">
      <w:pPr>
        <w:spacing w:after="0" w:line="240" w:lineRule="auto"/>
        <w:ind w:firstLine="709"/>
        <w:jc w:val="both"/>
        <w:rPr>
          <w:rFonts w:ascii="Times New Roman" w:hAnsi="Times New Roman" w:cs="Times New Roman"/>
          <w:sz w:val="20"/>
          <w:szCs w:val="20"/>
          <w:lang w:eastAsia="en-US"/>
        </w:rPr>
      </w:pPr>
      <w:r w:rsidRPr="000B7E9A">
        <w:rPr>
          <w:rFonts w:ascii="Times New Roman" w:hAnsi="Times New Roman" w:cs="Times New Roman"/>
          <w:sz w:val="20"/>
          <w:szCs w:val="20"/>
          <w:lang w:eastAsia="en-US"/>
        </w:rPr>
        <w:t>Н</w:t>
      </w:r>
      <w:r w:rsidRPr="000B7E9A">
        <w:rPr>
          <w:rFonts w:ascii="Times New Roman" w:hAnsi="Times New Roman" w:cs="Times New Roman"/>
          <w:sz w:val="20"/>
          <w:szCs w:val="20"/>
          <w:vertAlign w:val="subscript"/>
          <w:lang w:eastAsia="en-US"/>
        </w:rPr>
        <w:t xml:space="preserve">выр </w:t>
      </w:r>
      <w:r w:rsidRPr="000B7E9A">
        <w:rPr>
          <w:rFonts w:ascii="Times New Roman" w:hAnsi="Times New Roman" w:cs="Times New Roman"/>
          <w:sz w:val="20"/>
          <w:szCs w:val="20"/>
          <w:lang w:eastAsia="en-US"/>
        </w:rPr>
        <w:t xml:space="preserve"> – норма выработки.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Формулы, следующие одна за другой и не разделенные текстом, разделяют запятой.</w:t>
      </w:r>
    </w:p>
    <w:p w:rsidR="007002DD" w:rsidRPr="000B7E9A" w:rsidRDefault="007002DD" w:rsidP="007002DD">
      <w:pPr>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Пример:</w:t>
      </w:r>
    </w:p>
    <w:p w:rsidR="007002DD" w:rsidRPr="000B7E9A" w:rsidRDefault="00245819" w:rsidP="007002DD">
      <w:pPr>
        <w:autoSpaceDE w:val="0"/>
        <w:autoSpaceDN w:val="0"/>
        <w:adjustRightInd w:val="0"/>
        <w:spacing w:after="0" w:line="240" w:lineRule="auto"/>
        <w:jc w:val="center"/>
        <w:rPr>
          <w:rFonts w:ascii="Times New Roman" w:hAnsi="Times New Roman" w:cs="Times New Roman"/>
          <w:sz w:val="20"/>
          <w:szCs w:val="20"/>
          <w:lang w:eastAsia="en-US"/>
        </w:rPr>
      </w:pPr>
      <m:oMath>
        <m:f>
          <m:fPr>
            <m:type m:val="lin"/>
            <m:ctrlPr>
              <w:rPr>
                <w:rFonts w:ascii="Cambria Math" w:eastAsiaTheme="minorHAnsi" w:hAnsi="Times New Roman" w:cs="Times New Roman"/>
                <w:sz w:val="20"/>
                <w:szCs w:val="20"/>
                <w:lang w:eastAsia="en-US"/>
              </w:rPr>
            </m:ctrlPr>
          </m:fPr>
          <m:num>
            <m:r>
              <m:rPr>
                <m:sty m:val="p"/>
              </m:rPr>
              <w:rPr>
                <w:rFonts w:ascii="Cambria Math" w:eastAsiaTheme="minorHAnsi" w:hAnsi="Cambria Math" w:cs="Times New Roman"/>
                <w:sz w:val="20"/>
                <w:szCs w:val="20"/>
                <w:lang w:eastAsia="en-US"/>
              </w:rPr>
              <m:t>чд</m:t>
            </m:r>
          </m:num>
          <m:den>
            <m:r>
              <m:rPr>
                <m:sty m:val="p"/>
              </m:rPr>
              <w:rPr>
                <w:rFonts w:ascii="Cambria Math" w:eastAsiaTheme="minorHAnsi" w:hAnsi="Cambria Math" w:cs="Times New Roman"/>
                <w:sz w:val="20"/>
                <w:szCs w:val="20"/>
                <w:lang w:eastAsia="en-US"/>
              </w:rPr>
              <m:t>мс</m:t>
            </m:r>
            <m:r>
              <m:rPr>
                <m:sty m:val="p"/>
              </m:rPr>
              <w:rPr>
                <w:rFonts w:ascii="Cambria Math" w:eastAsiaTheme="minorHAnsi" w:hAnsi="Times New Roman" w:cs="Times New Roman"/>
                <w:sz w:val="20"/>
                <w:szCs w:val="20"/>
                <w:lang w:eastAsia="en-US"/>
              </w:rPr>
              <m:t>.</m:t>
            </m:r>
          </m:den>
        </m:f>
        <m:r>
          <m:rPr>
            <m:sty m:val="p"/>
          </m:rPr>
          <w:rPr>
            <w:rFonts w:ascii="Cambria Math" w:eastAsiaTheme="minorHAnsi" w:hAnsi="Times New Roman" w:cs="Times New Roman"/>
            <w:sz w:val="20"/>
            <w:szCs w:val="20"/>
            <w:lang w:eastAsia="en-US"/>
          </w:rPr>
          <m:t>=</m:t>
        </m:r>
        <m:f>
          <m:fPr>
            <m:ctrlPr>
              <w:rPr>
                <w:rFonts w:ascii="Cambria Math" w:eastAsiaTheme="minorHAnsi" w:hAnsi="Times New Roman" w:cs="Times New Roman"/>
                <w:sz w:val="20"/>
                <w:szCs w:val="20"/>
                <w:lang w:eastAsia="en-US"/>
              </w:rPr>
            </m:ctrlPr>
          </m:fPr>
          <m:num>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val="en-US" w:eastAsia="en-US"/>
                  </w:rPr>
                  <m:t>V</m:t>
                </m:r>
              </m:e>
              <m:sub>
                <m:r>
                  <m:rPr>
                    <m:sty m:val="p"/>
                  </m:rPr>
                  <w:rPr>
                    <w:rFonts w:ascii="Cambria Math" w:eastAsiaTheme="minorHAnsi" w:hAnsi="Cambria Math" w:cs="Times New Roman"/>
                    <w:sz w:val="20"/>
                    <w:szCs w:val="20"/>
                    <w:lang w:eastAsia="en-US"/>
                  </w:rPr>
                  <m:t>раб</m:t>
                </m:r>
                <m:r>
                  <m:rPr>
                    <m:sty m:val="p"/>
                  </m:rPr>
                  <w:rPr>
                    <w:rFonts w:ascii="Cambria Math" w:eastAsiaTheme="minorHAnsi" w:hAnsi="Times New Roman" w:cs="Times New Roman"/>
                    <w:sz w:val="20"/>
                    <w:szCs w:val="20"/>
                    <w:lang w:eastAsia="en-US"/>
                  </w:rPr>
                  <m:t>.</m:t>
                </m:r>
              </m:sub>
            </m:sSub>
          </m:num>
          <m:den>
            <m:sSub>
              <m:sSubPr>
                <m:ctrlPr>
                  <w:rPr>
                    <w:rFonts w:ascii="Cambria Math" w:eastAsiaTheme="minorHAnsi" w:hAnsi="Times New Roman" w:cs="Times New Roman"/>
                    <w:sz w:val="20"/>
                    <w:szCs w:val="20"/>
                    <w:lang w:eastAsia="en-US"/>
                  </w:rPr>
                </m:ctrlPr>
              </m:sSubPr>
              <m:e>
                <m:r>
                  <m:rPr>
                    <m:sty m:val="p"/>
                  </m:rPr>
                  <w:rPr>
                    <w:rFonts w:ascii="Cambria Math" w:eastAsiaTheme="minorHAnsi" w:hAnsi="Cambria Math" w:cs="Times New Roman"/>
                    <w:sz w:val="20"/>
                    <w:szCs w:val="20"/>
                    <w:lang w:eastAsia="en-US"/>
                  </w:rPr>
                  <m:t>Н</m:t>
                </m:r>
              </m:e>
              <m:sub>
                <m:r>
                  <m:rPr>
                    <m:sty m:val="p"/>
                  </m:rPr>
                  <w:rPr>
                    <w:rFonts w:ascii="Cambria Math" w:eastAsiaTheme="minorHAnsi" w:hAnsi="Cambria Math" w:cs="Times New Roman"/>
                    <w:sz w:val="20"/>
                    <w:szCs w:val="20"/>
                    <w:lang w:eastAsia="en-US"/>
                  </w:rPr>
                  <m:t>выр</m:t>
                </m:r>
                <m:r>
                  <m:rPr>
                    <m:sty m:val="p"/>
                  </m:rPr>
                  <w:rPr>
                    <w:rFonts w:ascii="Cambria Math" w:eastAsiaTheme="minorHAnsi" w:hAnsi="Times New Roman" w:cs="Times New Roman"/>
                    <w:sz w:val="20"/>
                    <w:szCs w:val="20"/>
                    <w:lang w:eastAsia="en-US"/>
                  </w:rPr>
                  <m:t>.</m:t>
                </m:r>
              </m:sub>
            </m:sSub>
          </m:den>
        </m:f>
      </m:oMath>
      <w:r w:rsidR="007002DD" w:rsidRPr="000B7E9A">
        <w:rPr>
          <w:rFonts w:ascii="Times New Roman" w:hAnsi="Times New Roman" w:cs="Times New Roman"/>
          <w:sz w:val="20"/>
          <w:szCs w:val="20"/>
          <w:lang w:eastAsia="en-US"/>
        </w:rPr>
        <w:t xml:space="preserve"> ,</w:t>
      </w:r>
    </w:p>
    <w:p w:rsidR="007002DD" w:rsidRPr="000B7E9A" w:rsidRDefault="007002DD" w:rsidP="007002DD">
      <w:pPr>
        <w:autoSpaceDE w:val="0"/>
        <w:autoSpaceDN w:val="0"/>
        <w:adjustRightInd w:val="0"/>
        <w:spacing w:after="0"/>
        <w:jc w:val="center"/>
        <w:rPr>
          <w:rFonts w:ascii="Times New Roman" w:hAnsi="Times New Roman" w:cs="Times New Roman"/>
          <w:sz w:val="20"/>
          <w:szCs w:val="20"/>
          <w:lang w:eastAsia="en-US"/>
        </w:rPr>
      </w:pPr>
    </w:p>
    <w:p w:rsidR="007002DD" w:rsidRPr="000B7E9A" w:rsidRDefault="00245819" w:rsidP="007002DD">
      <w:pPr>
        <w:autoSpaceDE w:val="0"/>
        <w:autoSpaceDN w:val="0"/>
        <w:adjustRightInd w:val="0"/>
        <w:spacing w:after="0" w:line="240" w:lineRule="auto"/>
        <w:jc w:val="center"/>
        <w:rPr>
          <w:rFonts w:ascii="Cambria Math" w:eastAsiaTheme="minorHAnsi" w:hAnsi="Times New Roman" w:cs="Times New Roman"/>
          <w:sz w:val="20"/>
          <w:szCs w:val="20"/>
          <w:lang w:eastAsia="en-US"/>
        </w:rPr>
      </w:pPr>
      <m:oMathPara>
        <m:oMathParaPr>
          <m:jc m:val="center"/>
        </m:oMathParaPr>
        <m:oMath>
          <m:f>
            <m:fPr>
              <m:type m:val="lin"/>
              <m:ctrlPr>
                <w:rPr>
                  <w:rFonts w:ascii="Cambria Math" w:eastAsiaTheme="minorHAnsi" w:hAnsi="Times New Roman" w:cs="Times New Roman"/>
                  <w:sz w:val="20"/>
                  <w:szCs w:val="20"/>
                  <w:lang w:eastAsia="en-US"/>
                </w:rPr>
              </m:ctrlPr>
            </m:fPr>
            <m:num>
              <m:r>
                <m:rPr>
                  <m:sty m:val="p"/>
                </m:rPr>
                <w:rPr>
                  <w:rFonts w:ascii="Cambria Math" w:eastAsiaTheme="minorHAnsi" w:hAnsi="Times New Roman" w:cs="Times New Roman"/>
                  <w:sz w:val="20"/>
                  <w:szCs w:val="20"/>
                  <w:lang w:eastAsia="en-US"/>
                </w:rPr>
                <m:t>чд</m:t>
              </m:r>
            </m:num>
            <m:den>
              <m:r>
                <m:rPr>
                  <m:sty m:val="p"/>
                </m:rPr>
                <w:rPr>
                  <w:rFonts w:ascii="Cambria Math" w:eastAsiaTheme="minorHAnsi" w:hAnsi="Times New Roman" w:cs="Times New Roman"/>
                  <w:sz w:val="20"/>
                  <w:szCs w:val="20"/>
                  <w:lang w:eastAsia="en-US"/>
                </w:rPr>
                <m:t>мс</m:t>
              </m:r>
              <m:r>
                <m:rPr>
                  <m:sty m:val="p"/>
                </m:rPr>
                <w:rPr>
                  <w:rFonts w:ascii="Cambria Math" w:eastAsiaTheme="minorHAnsi" w:hAnsi="Times New Roman" w:cs="Times New Roman"/>
                  <w:sz w:val="20"/>
                  <w:szCs w:val="20"/>
                  <w:lang w:eastAsia="en-US"/>
                </w:rPr>
                <m:t>.</m:t>
              </m:r>
            </m:den>
          </m:f>
          <m:r>
            <m:rPr>
              <m:sty m:val="p"/>
            </m:rPr>
            <w:rPr>
              <w:rFonts w:ascii="Cambria Math" w:eastAsiaTheme="minorHAnsi" w:hAnsi="Times New Roman" w:cs="Times New Roman"/>
              <w:sz w:val="20"/>
              <w:szCs w:val="20"/>
              <w:lang w:eastAsia="en-US"/>
            </w:rPr>
            <m:t>=</m:t>
          </m:r>
          <m:f>
            <m:fPr>
              <m:ctrlPr>
                <w:rPr>
                  <w:rFonts w:ascii="Cambria Math" w:eastAsiaTheme="minorHAnsi" w:hAnsi="Times New Roman" w:cs="Times New Roman"/>
                  <w:sz w:val="20"/>
                  <w:szCs w:val="20"/>
                  <w:lang w:eastAsia="en-US"/>
                </w:rPr>
              </m:ctrlPr>
            </m:fPr>
            <m:num>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eastAsia="en-US"/>
                    </w:rPr>
                    <m:t>V</m:t>
                  </m:r>
                </m:e>
                <m:sub>
                  <m:r>
                    <m:rPr>
                      <m:sty m:val="p"/>
                    </m:rPr>
                    <w:rPr>
                      <w:rFonts w:ascii="Cambria Math" w:eastAsiaTheme="minorHAnsi" w:hAnsi="Times New Roman" w:cs="Times New Roman"/>
                      <w:sz w:val="20"/>
                      <w:szCs w:val="20"/>
                      <w:lang w:eastAsia="en-US"/>
                    </w:rPr>
                    <m:t>раб</m:t>
                  </m:r>
                  <m:r>
                    <m:rPr>
                      <m:sty m:val="p"/>
                    </m:rPr>
                    <w:rPr>
                      <w:rFonts w:ascii="Cambria Math" w:eastAsiaTheme="minorHAnsi" w:hAnsi="Times New Roman" w:cs="Times New Roman"/>
                      <w:sz w:val="20"/>
                      <w:szCs w:val="20"/>
                      <w:lang w:eastAsia="en-US"/>
                    </w:rPr>
                    <m:t>.</m:t>
                  </m:r>
                </m:sub>
              </m:sSub>
            </m:num>
            <m:den>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eastAsia="en-US"/>
                    </w:rPr>
                    <m:t>Н</m:t>
                  </m:r>
                </m:e>
                <m:sub>
                  <m:r>
                    <m:rPr>
                      <m:sty m:val="p"/>
                    </m:rPr>
                    <w:rPr>
                      <w:rFonts w:ascii="Cambria Math" w:eastAsiaTheme="minorHAnsi" w:hAnsi="Times New Roman" w:cs="Times New Roman"/>
                      <w:sz w:val="20"/>
                      <w:szCs w:val="20"/>
                      <w:lang w:eastAsia="en-US"/>
                    </w:rPr>
                    <m:t>выр</m:t>
                  </m:r>
                  <m:r>
                    <m:rPr>
                      <m:sty m:val="p"/>
                    </m:rPr>
                    <w:rPr>
                      <w:rFonts w:ascii="Cambria Math" w:eastAsiaTheme="minorHAnsi" w:hAnsi="Times New Roman" w:cs="Times New Roman"/>
                      <w:sz w:val="20"/>
                      <w:szCs w:val="20"/>
                      <w:lang w:eastAsia="en-US"/>
                    </w:rPr>
                    <m:t>.</m:t>
                  </m:r>
                </m:sub>
              </m:sSub>
            </m:den>
          </m:f>
        </m:oMath>
      </m:oMathPara>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Переносить формулы на следующую строку допускается только на знаках операций, причем знак в начале следующей строки повторяют. </w:t>
      </w:r>
    </w:p>
    <w:p w:rsidR="007002DD" w:rsidRPr="000B7E9A" w:rsidRDefault="007002DD" w:rsidP="007002DD">
      <w:pPr>
        <w:spacing w:after="0" w:line="240" w:lineRule="auto"/>
        <w:ind w:firstLine="709"/>
        <w:jc w:val="both"/>
        <w:rPr>
          <w:rFonts w:ascii="Times New Roman" w:eastAsiaTheme="minorHAnsi" w:hAnsi="Times New Roman" w:cs="Times New Roman"/>
          <w:bCs/>
          <w:sz w:val="20"/>
          <w:szCs w:val="20"/>
          <w:shd w:val="clear" w:color="auto" w:fill="FFFFFF"/>
          <w:lang w:eastAsia="en-US"/>
        </w:rPr>
      </w:pPr>
      <w:r w:rsidRPr="000B7E9A">
        <w:rPr>
          <w:rFonts w:ascii="Times New Roman" w:eastAsiaTheme="minorHAnsi" w:hAnsi="Times New Roman" w:cs="Times New Roman"/>
          <w:sz w:val="20"/>
          <w:szCs w:val="20"/>
          <w:lang w:eastAsia="en-US"/>
        </w:rPr>
        <w:t xml:space="preserve">При наборе формул с помощью встроенного редактора </w:t>
      </w:r>
      <w:r w:rsidRPr="000B7E9A">
        <w:rPr>
          <w:rFonts w:ascii="Times New Roman" w:eastAsiaTheme="minorHAnsi" w:hAnsi="Times New Roman" w:cs="Times New Roman"/>
          <w:sz w:val="20"/>
          <w:szCs w:val="20"/>
          <w:shd w:val="clear" w:color="auto" w:fill="FFFFFF"/>
          <w:lang w:eastAsia="en-US"/>
        </w:rPr>
        <w:t>формул</w:t>
      </w:r>
      <w:r w:rsidRPr="000B7E9A">
        <w:rPr>
          <w:rFonts w:ascii="Times New Roman" w:eastAsiaTheme="minorHAnsi" w:hAnsi="Times New Roman" w:cs="Times New Roman"/>
          <w:bCs/>
          <w:sz w:val="20"/>
          <w:szCs w:val="20"/>
          <w:shd w:val="clear" w:color="auto" w:fill="FFFFFF"/>
          <w:lang w:eastAsia="en-US"/>
        </w:rPr>
        <w:t xml:space="preserve"> следует использовать обычный шрифт.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Формулы, за исключением формул, помещаемых в приложении, нумеруются арабскими цифрами сквозной нумерацией (одной цифрой) в пределах всей работы или в пределах раздела (двумя цифрами, разделенными точкой), которые записывают на уровне формулы справа в круглых скобках. Во втором случае номер формулы состоит из номера раздела и порядкового номера формулы в разделе.</w:t>
      </w:r>
    </w:p>
    <w:p w:rsidR="007002DD" w:rsidRPr="000B7E9A" w:rsidRDefault="007002DD" w:rsidP="007002DD">
      <w:pPr>
        <w:spacing w:after="0" w:line="240" w:lineRule="auto"/>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Пример:</w:t>
      </w:r>
    </w:p>
    <w:p w:rsidR="007002DD" w:rsidRPr="000B7E9A" w:rsidRDefault="007002DD" w:rsidP="007002DD">
      <w:pPr>
        <w:tabs>
          <w:tab w:val="center" w:pos="4536"/>
          <w:tab w:val="right" w:pos="9214"/>
        </w:tabs>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ab/>
      </w:r>
      <m:oMath>
        <m:f>
          <m:fPr>
            <m:type m:val="lin"/>
            <m:ctrlPr>
              <w:rPr>
                <w:rFonts w:ascii="Cambria Math" w:eastAsiaTheme="minorHAnsi" w:hAnsi="Cambria Math" w:cs="Times New Roman"/>
                <w:i/>
                <w:sz w:val="20"/>
                <w:szCs w:val="20"/>
                <w:lang w:eastAsia="en-US"/>
              </w:rPr>
            </m:ctrlPr>
          </m:fPr>
          <m:num>
            <m:r>
              <w:rPr>
                <w:rFonts w:ascii="Cambria Math" w:eastAsiaTheme="minorHAnsi" w:hAnsi="Cambria Math" w:cs="Times New Roman"/>
                <w:sz w:val="20"/>
                <w:szCs w:val="20"/>
                <w:lang w:eastAsia="en-US"/>
              </w:rPr>
              <m:t>чд</m:t>
            </m:r>
          </m:num>
          <m:den>
            <m:r>
              <w:rPr>
                <w:rFonts w:ascii="Cambria Math" w:eastAsiaTheme="minorHAnsi" w:hAnsi="Cambria Math" w:cs="Times New Roman"/>
                <w:sz w:val="20"/>
                <w:szCs w:val="20"/>
                <w:lang w:eastAsia="en-US"/>
              </w:rPr>
              <m:t>мс.</m:t>
            </m:r>
          </m:den>
        </m:f>
        <m:r>
          <w:rPr>
            <w:rFonts w:ascii="Cambria Math" w:eastAsiaTheme="minorHAnsi" w:hAnsi="Cambria Math" w:cs="Times New Roman"/>
            <w:sz w:val="20"/>
            <w:szCs w:val="20"/>
            <w:lang w:eastAsia="en-US"/>
          </w:rPr>
          <m:t>=</m:t>
        </m:r>
        <m:f>
          <m:fPr>
            <m:ctrlPr>
              <w:rPr>
                <w:rFonts w:ascii="Cambria Math" w:eastAsiaTheme="minorHAnsi" w:hAnsi="Cambria Math" w:cs="Times New Roman"/>
                <w:i/>
                <w:sz w:val="20"/>
                <w:szCs w:val="20"/>
                <w:lang w:eastAsia="en-US"/>
              </w:rPr>
            </m:ctrlPr>
          </m:fPr>
          <m:num>
            <m:sSub>
              <m:sSubPr>
                <m:ctrlPr>
                  <w:rPr>
                    <w:rFonts w:ascii="Cambria Math" w:eastAsiaTheme="minorHAnsi" w:hAnsi="Cambria Math" w:cs="Times New Roman"/>
                    <w:i/>
                    <w:sz w:val="20"/>
                    <w:szCs w:val="20"/>
                    <w:lang w:eastAsia="en-US"/>
                  </w:rPr>
                </m:ctrlPr>
              </m:sSubPr>
              <m:e>
                <m:r>
                  <w:rPr>
                    <w:rFonts w:ascii="Cambria Math" w:eastAsiaTheme="minorHAnsi" w:hAnsi="Cambria Math" w:cs="Times New Roman"/>
                    <w:sz w:val="20"/>
                    <w:szCs w:val="20"/>
                    <w:lang w:val="en-US" w:eastAsia="en-US"/>
                  </w:rPr>
                  <m:t>V</m:t>
                </m:r>
              </m:e>
              <m:sub>
                <m:r>
                  <w:rPr>
                    <w:rFonts w:ascii="Cambria Math" w:eastAsiaTheme="minorHAnsi" w:hAnsi="Cambria Math" w:cs="Times New Roman"/>
                    <w:sz w:val="20"/>
                    <w:szCs w:val="20"/>
                    <w:lang w:eastAsia="en-US"/>
                  </w:rPr>
                  <m:t>раб.</m:t>
                </m:r>
              </m:sub>
            </m:sSub>
          </m:num>
          <m:den>
            <m:sSub>
              <m:sSubPr>
                <m:ctrlPr>
                  <w:rPr>
                    <w:rFonts w:ascii="Cambria Math" w:eastAsiaTheme="minorHAnsi" w:hAnsi="Cambria Math" w:cs="Times New Roman"/>
                    <w:i/>
                    <w:sz w:val="20"/>
                    <w:szCs w:val="20"/>
                    <w:lang w:eastAsia="en-US"/>
                  </w:rPr>
                </m:ctrlPr>
              </m:sSubPr>
              <m:e>
                <m:r>
                  <w:rPr>
                    <w:rFonts w:ascii="Cambria Math" w:eastAsiaTheme="minorHAnsi" w:hAnsi="Cambria Math" w:cs="Times New Roman"/>
                    <w:sz w:val="20"/>
                    <w:szCs w:val="20"/>
                    <w:lang w:eastAsia="en-US"/>
                  </w:rPr>
                  <m:t>Н</m:t>
                </m:r>
              </m:e>
              <m:sub>
                <m:r>
                  <w:rPr>
                    <w:rFonts w:ascii="Cambria Math" w:eastAsiaTheme="minorHAnsi" w:hAnsi="Cambria Math" w:cs="Times New Roman"/>
                    <w:sz w:val="20"/>
                    <w:szCs w:val="20"/>
                    <w:lang w:eastAsia="en-US"/>
                  </w:rPr>
                  <m:t>выр.</m:t>
                </m:r>
              </m:sub>
            </m:sSub>
          </m:den>
        </m:f>
        <m:r>
          <w:rPr>
            <w:rFonts w:ascii="Cambria Math" w:eastAsiaTheme="minorHAnsi" w:hAnsi="Cambria Math" w:cs="Times New Roman"/>
            <w:sz w:val="20"/>
            <w:szCs w:val="20"/>
            <w:lang w:eastAsia="en-US"/>
          </w:rPr>
          <m:t xml:space="preserve">   </m:t>
        </m:r>
      </m:oMath>
      <w:r w:rsidRPr="000B7E9A">
        <w:rPr>
          <w:rFonts w:ascii="Times New Roman" w:eastAsiaTheme="minorHAnsi" w:hAnsi="Times New Roman" w:cs="Times New Roman"/>
          <w:sz w:val="20"/>
          <w:szCs w:val="20"/>
          <w:lang w:eastAsia="en-US"/>
        </w:rPr>
        <w:t xml:space="preserve">    </w:t>
      </w:r>
      <w:r w:rsidRPr="000B7E9A">
        <w:rPr>
          <w:rFonts w:ascii="Times New Roman" w:eastAsiaTheme="minorHAnsi" w:hAnsi="Times New Roman" w:cs="Times New Roman"/>
          <w:sz w:val="20"/>
          <w:szCs w:val="20"/>
          <w:lang w:eastAsia="en-US"/>
        </w:rPr>
        <w:tab/>
        <w:t>(1.)</w:t>
      </w:r>
    </w:p>
    <w:p w:rsidR="007002DD" w:rsidRPr="000B7E9A" w:rsidRDefault="007002DD" w:rsidP="007002DD">
      <w:pPr>
        <w:spacing w:after="0" w:line="240" w:lineRule="auto"/>
        <w:ind w:firstLine="709"/>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или</w:t>
      </w:r>
    </w:p>
    <w:p w:rsidR="007002DD" w:rsidRPr="000B7E9A" w:rsidRDefault="007002DD" w:rsidP="007002DD">
      <w:pPr>
        <w:tabs>
          <w:tab w:val="center" w:pos="4536"/>
          <w:tab w:val="right" w:pos="9214"/>
        </w:tabs>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ab/>
      </w:r>
      <m:oMath>
        <m:f>
          <m:fPr>
            <m:type m:val="lin"/>
            <m:ctrlPr>
              <w:rPr>
                <w:rFonts w:ascii="Cambria Math" w:eastAsiaTheme="minorHAnsi" w:hAnsi="Cambria Math" w:cs="Times New Roman"/>
                <w:sz w:val="20"/>
                <w:szCs w:val="20"/>
                <w:lang w:eastAsia="en-US"/>
              </w:rPr>
            </m:ctrlPr>
          </m:fPr>
          <m:num>
            <m:r>
              <m:rPr>
                <m:sty m:val="p"/>
              </m:rPr>
              <w:rPr>
                <w:rFonts w:ascii="Cambria Math" w:eastAsiaTheme="minorHAnsi" w:hAnsi="Cambria Math" w:cs="Times New Roman"/>
                <w:sz w:val="20"/>
                <w:szCs w:val="20"/>
                <w:lang w:eastAsia="en-US"/>
              </w:rPr>
              <m:t xml:space="preserve"> чд</m:t>
            </m:r>
          </m:num>
          <m:den>
            <m:r>
              <m:rPr>
                <m:sty m:val="p"/>
              </m:rPr>
              <w:rPr>
                <w:rFonts w:ascii="Cambria Math" w:eastAsiaTheme="minorHAnsi" w:hAnsi="Cambria Math" w:cs="Times New Roman"/>
                <w:sz w:val="20"/>
                <w:szCs w:val="20"/>
                <w:lang w:eastAsia="en-US"/>
              </w:rPr>
              <m:t>мс.</m:t>
            </m:r>
          </m:den>
        </m:f>
        <m:r>
          <m:rPr>
            <m:sty m:val="p"/>
          </m:rPr>
          <w:rPr>
            <w:rFonts w:ascii="Cambria Math" w:eastAsiaTheme="minorHAnsi" w:hAnsi="Cambria Math" w:cs="Times New Roman"/>
            <w:sz w:val="20"/>
            <w:szCs w:val="20"/>
            <w:lang w:eastAsia="en-US"/>
          </w:rPr>
          <m:t>=</m:t>
        </m:r>
        <m:f>
          <m:fPr>
            <m:ctrlPr>
              <w:rPr>
                <w:rFonts w:ascii="Cambria Math" w:eastAsiaTheme="minorHAnsi" w:hAnsi="Cambria Math" w:cs="Times New Roman"/>
                <w:sz w:val="20"/>
                <w:szCs w:val="20"/>
                <w:lang w:eastAsia="en-US"/>
              </w:rPr>
            </m:ctrlPr>
          </m:fPr>
          <m:num>
            <m:sSub>
              <m:sSubPr>
                <m:ctrlPr>
                  <w:rPr>
                    <w:rFonts w:ascii="Cambria Math" w:eastAsiaTheme="minorHAnsi" w:hAnsi="Cambria Math" w:cs="Times New Roman"/>
                    <w:sz w:val="20"/>
                    <w:szCs w:val="20"/>
                    <w:lang w:eastAsia="en-US"/>
                  </w:rPr>
                </m:ctrlPr>
              </m:sSubPr>
              <m:e>
                <m:r>
                  <m:rPr>
                    <m:sty m:val="p"/>
                  </m:rPr>
                  <w:rPr>
                    <w:rFonts w:ascii="Cambria Math" w:eastAsiaTheme="minorHAnsi" w:hAnsi="Cambria Math" w:cs="Times New Roman"/>
                    <w:sz w:val="20"/>
                    <w:szCs w:val="20"/>
                    <w:lang w:eastAsia="en-US"/>
                  </w:rPr>
                  <m:t>V</m:t>
                </m:r>
              </m:e>
              <m:sub>
                <m:r>
                  <m:rPr>
                    <m:sty m:val="p"/>
                  </m:rPr>
                  <w:rPr>
                    <w:rFonts w:ascii="Cambria Math" w:eastAsiaTheme="minorHAnsi" w:hAnsi="Cambria Math" w:cs="Times New Roman"/>
                    <w:sz w:val="20"/>
                    <w:szCs w:val="20"/>
                    <w:lang w:eastAsia="en-US"/>
                  </w:rPr>
                  <m:t>раб.</m:t>
                </m:r>
              </m:sub>
            </m:sSub>
          </m:num>
          <m:den>
            <m:sSub>
              <m:sSubPr>
                <m:ctrlPr>
                  <w:rPr>
                    <w:rFonts w:ascii="Cambria Math" w:eastAsiaTheme="minorHAnsi" w:hAnsi="Cambria Math" w:cs="Times New Roman"/>
                    <w:sz w:val="20"/>
                    <w:szCs w:val="20"/>
                    <w:lang w:eastAsia="en-US"/>
                  </w:rPr>
                </m:ctrlPr>
              </m:sSubPr>
              <m:e>
                <m:r>
                  <m:rPr>
                    <m:sty m:val="p"/>
                  </m:rPr>
                  <w:rPr>
                    <w:rFonts w:ascii="Cambria Math" w:eastAsiaTheme="minorHAnsi" w:hAnsi="Cambria Math" w:cs="Times New Roman"/>
                    <w:sz w:val="20"/>
                    <w:szCs w:val="20"/>
                    <w:lang w:eastAsia="en-US"/>
                  </w:rPr>
                  <m:t>Н</m:t>
                </m:r>
              </m:e>
              <m:sub>
                <m:r>
                  <m:rPr>
                    <m:sty m:val="p"/>
                  </m:rPr>
                  <w:rPr>
                    <w:rFonts w:ascii="Cambria Math" w:eastAsiaTheme="minorHAnsi" w:hAnsi="Cambria Math" w:cs="Times New Roman"/>
                    <w:sz w:val="20"/>
                    <w:szCs w:val="20"/>
                    <w:lang w:eastAsia="en-US"/>
                  </w:rPr>
                  <m:t>выр.</m:t>
                </m:r>
              </m:sub>
            </m:sSub>
          </m:den>
        </m:f>
        <m:r>
          <m:rPr>
            <m:sty m:val="p"/>
          </m:rPr>
          <w:rPr>
            <w:rFonts w:ascii="Cambria Math" w:eastAsiaTheme="minorHAnsi" w:hAnsi="Cambria Math" w:cs="Times New Roman"/>
            <w:sz w:val="20"/>
            <w:szCs w:val="20"/>
            <w:lang w:eastAsia="en-US"/>
          </w:rPr>
          <m:t xml:space="preserve">   </m:t>
        </m:r>
      </m:oMath>
      <w:r w:rsidRPr="000B7E9A">
        <w:rPr>
          <w:rFonts w:ascii="Times New Roman" w:eastAsiaTheme="minorHAnsi" w:hAnsi="Times New Roman" w:cs="Times New Roman"/>
          <w:sz w:val="20"/>
          <w:szCs w:val="20"/>
          <w:lang w:eastAsia="en-US"/>
        </w:rPr>
        <w:t xml:space="preserve">    </w:t>
      </w:r>
      <w:r w:rsidRPr="000B7E9A">
        <w:rPr>
          <w:rFonts w:ascii="Times New Roman" w:eastAsiaTheme="minorHAnsi" w:hAnsi="Times New Roman" w:cs="Times New Roman"/>
          <w:sz w:val="20"/>
          <w:szCs w:val="20"/>
          <w:lang w:eastAsia="en-US"/>
        </w:rPr>
        <w:tab/>
        <w:t>(3.1.)</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Ссылки в тексте на порядковые номера формул также дают в скобках, например: « … </w:t>
      </w:r>
      <w:r w:rsidRPr="000B7E9A">
        <w:rPr>
          <w:rFonts w:ascii="Times New Roman" w:eastAsiaTheme="minorHAnsi" w:hAnsi="Times New Roman" w:cs="Times New Roman"/>
          <w:b/>
          <w:bCs/>
          <w:sz w:val="20"/>
          <w:szCs w:val="20"/>
          <w:lang w:eastAsia="en-US"/>
        </w:rPr>
        <w:t>в формуле (1.)</w:t>
      </w:r>
      <w:r w:rsidRPr="000B7E9A">
        <w:rPr>
          <w:rFonts w:ascii="Times New Roman" w:eastAsiaTheme="minorHAnsi" w:hAnsi="Times New Roman" w:cs="Times New Roman"/>
          <w:sz w:val="20"/>
          <w:szCs w:val="20"/>
          <w:lang w:eastAsia="en-US"/>
        </w:rPr>
        <w:t xml:space="preserve">» или «… </w:t>
      </w:r>
      <w:r w:rsidRPr="000B7E9A">
        <w:rPr>
          <w:rFonts w:ascii="Times New Roman" w:eastAsiaTheme="minorHAnsi" w:hAnsi="Times New Roman" w:cs="Times New Roman"/>
          <w:b/>
          <w:bCs/>
          <w:sz w:val="20"/>
          <w:szCs w:val="20"/>
          <w:lang w:eastAsia="en-US"/>
        </w:rPr>
        <w:t>в формуле (3.1.)</w:t>
      </w:r>
      <w:r w:rsidRPr="000B7E9A">
        <w:rPr>
          <w:rFonts w:ascii="Times New Roman" w:eastAsiaTheme="minorHAnsi" w:hAnsi="Times New Roman" w:cs="Times New Roman"/>
          <w:sz w:val="20"/>
          <w:szCs w:val="20"/>
          <w:lang w:eastAsia="en-US"/>
        </w:rPr>
        <w:t>».</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Цифровой материал может оформляться в виде таблиц. Таблицу располагают непосредственно после текста, в котором она упоминается впервые, или на следующей странице. Размещать её следует так, чтобы читать без поворота работы. Если такое размещение невозможно, таблицу располагают так, чтобы её можно было читать, поворачивая работу по часовой стрелке. Рекомендуется располагать таблицу по центру листа.</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Таблицы следует нумеровать арабскими цифрами сквозной нумерацией (одной цифрой с точкой) в пределах всей работы или в пределах раздела (двумя цифрами, разделенными точками). Во втором случае номер состоит из номера раздела и порядкового номера таблицы в разделе.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Слово «</w:t>
      </w:r>
      <w:r w:rsidRPr="000B7E9A">
        <w:rPr>
          <w:rFonts w:ascii="Times New Roman" w:eastAsiaTheme="minorHAnsi" w:hAnsi="Times New Roman" w:cs="Times New Roman"/>
          <w:b/>
          <w:bCs/>
          <w:sz w:val="20"/>
          <w:szCs w:val="20"/>
          <w:lang w:eastAsia="en-US"/>
        </w:rPr>
        <w:t>Таблица</w:t>
      </w:r>
      <w:r w:rsidRPr="000B7E9A">
        <w:rPr>
          <w:rFonts w:ascii="Times New Roman" w:eastAsiaTheme="minorHAnsi" w:hAnsi="Times New Roman" w:cs="Times New Roman"/>
          <w:sz w:val="20"/>
          <w:szCs w:val="20"/>
          <w:lang w:eastAsia="en-US"/>
        </w:rPr>
        <w:t>» и ее номер следует размещать в левом верхнем углу перед заголовком таблицы с абзацного отступа или по центру листа. Если в документе одна таблица, она должна быть обозначена «</w:t>
      </w:r>
      <w:r w:rsidRPr="000B7E9A">
        <w:rPr>
          <w:rFonts w:ascii="Times New Roman" w:eastAsiaTheme="minorHAnsi" w:hAnsi="Times New Roman" w:cs="Times New Roman"/>
          <w:b/>
          <w:bCs/>
          <w:sz w:val="20"/>
          <w:szCs w:val="20"/>
          <w:lang w:eastAsia="en-US"/>
        </w:rPr>
        <w:t xml:space="preserve">Таблица 1.» </w:t>
      </w:r>
      <w:r w:rsidRPr="000B7E9A">
        <w:rPr>
          <w:rFonts w:ascii="Times New Roman" w:eastAsiaTheme="minorHAnsi" w:hAnsi="Times New Roman" w:cs="Times New Roman"/>
          <w:sz w:val="20"/>
          <w:szCs w:val="20"/>
          <w:lang w:eastAsia="en-US"/>
        </w:rPr>
        <w:t>или «</w:t>
      </w:r>
      <w:r w:rsidRPr="000B7E9A">
        <w:rPr>
          <w:rFonts w:ascii="Times New Roman" w:eastAsiaTheme="minorHAnsi" w:hAnsi="Times New Roman" w:cs="Times New Roman"/>
          <w:b/>
          <w:bCs/>
          <w:sz w:val="20"/>
          <w:szCs w:val="20"/>
          <w:lang w:eastAsia="en-US"/>
        </w:rPr>
        <w:t>Таблица 1.1.</w:t>
      </w:r>
      <w:r w:rsidRPr="000B7E9A">
        <w:rPr>
          <w:rFonts w:ascii="Times New Roman" w:eastAsiaTheme="minorHAnsi" w:hAnsi="Times New Roman" w:cs="Times New Roman"/>
          <w:sz w:val="20"/>
          <w:szCs w:val="20"/>
          <w:lang w:eastAsia="en-US"/>
        </w:rPr>
        <w:t>».</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Таблица может иметь название. Слово «</w:t>
      </w:r>
      <w:r w:rsidRPr="000B7E9A">
        <w:rPr>
          <w:rFonts w:ascii="Times New Roman" w:eastAsiaTheme="minorHAnsi" w:hAnsi="Times New Roman" w:cs="Times New Roman"/>
          <w:b/>
          <w:sz w:val="20"/>
          <w:szCs w:val="20"/>
          <w:lang w:eastAsia="en-US"/>
        </w:rPr>
        <w:t>Таблица</w:t>
      </w:r>
      <w:r w:rsidRPr="000B7E9A">
        <w:rPr>
          <w:rFonts w:ascii="Times New Roman" w:eastAsiaTheme="minorHAnsi" w:hAnsi="Times New Roman" w:cs="Times New Roman"/>
          <w:sz w:val="20"/>
          <w:szCs w:val="20"/>
          <w:lang w:eastAsia="en-US"/>
        </w:rPr>
        <w:t>» и её название помещают единообразно по всему тексту (с абзацного отступа 1,25 см или по центру листа).</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При переносе части таблицы на другую страницу, название помещают только на первой части таблицы, а над другой частью пишут «</w:t>
      </w:r>
      <w:r w:rsidRPr="000B7E9A">
        <w:rPr>
          <w:rFonts w:ascii="Times New Roman" w:eastAsiaTheme="minorHAnsi" w:hAnsi="Times New Roman" w:cs="Times New Roman"/>
          <w:b/>
          <w:sz w:val="20"/>
          <w:szCs w:val="20"/>
          <w:lang w:eastAsia="en-US"/>
        </w:rPr>
        <w:t>Продолжение таблицы</w:t>
      </w:r>
      <w:r w:rsidRPr="000B7E9A">
        <w:rPr>
          <w:rFonts w:ascii="Times New Roman" w:eastAsiaTheme="minorHAnsi" w:hAnsi="Times New Roman" w:cs="Times New Roman"/>
          <w:sz w:val="20"/>
          <w:szCs w:val="20"/>
          <w:lang w:eastAsia="en-US"/>
        </w:rPr>
        <w:t xml:space="preserve">» с указанием номера (обозначения) таблицы. </w:t>
      </w:r>
    </w:p>
    <w:p w:rsidR="007002DD" w:rsidRPr="000B7E9A" w:rsidRDefault="007002DD" w:rsidP="007002DD">
      <w:pPr>
        <w:spacing w:after="0" w:line="240" w:lineRule="auto"/>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 xml:space="preserve">Пример: </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lastRenderedPageBreak/>
        <w:t>Таблица 1.1. Распределение территории лесхоза по типам и подтипам почв.</w:t>
      </w:r>
    </w:p>
    <w:tbl>
      <w:tblPr>
        <w:tblW w:w="9639" w:type="dxa"/>
        <w:tblInd w:w="40" w:type="dxa"/>
        <w:tblLayout w:type="fixed"/>
        <w:tblLook w:val="0000"/>
      </w:tblPr>
      <w:tblGrid>
        <w:gridCol w:w="6895"/>
        <w:gridCol w:w="1487"/>
        <w:gridCol w:w="1257"/>
      </w:tblGrid>
      <w:tr w:rsidR="007002DD" w:rsidRPr="000B7E9A" w:rsidTr="0048220B">
        <w:trPr>
          <w:trHeight w:val="227"/>
        </w:trPr>
        <w:tc>
          <w:tcPr>
            <w:tcW w:w="6898" w:type="dxa"/>
            <w:vMerge w:val="restart"/>
            <w:tcBorders>
              <w:top w:val="single" w:sz="6" w:space="0" w:color="auto"/>
              <w:left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Типы и подтипы почв</w:t>
            </w:r>
          </w:p>
        </w:tc>
        <w:tc>
          <w:tcPr>
            <w:tcW w:w="27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Площадь</w:t>
            </w:r>
          </w:p>
        </w:tc>
      </w:tr>
      <w:tr w:rsidR="007002DD" w:rsidRPr="000B7E9A" w:rsidTr="0048220B">
        <w:trPr>
          <w:trHeight w:val="227"/>
        </w:trPr>
        <w:tc>
          <w:tcPr>
            <w:tcW w:w="6898" w:type="dxa"/>
            <w:vMerge/>
            <w:tcBorders>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pacing w:after="0" w:line="240" w:lineRule="auto"/>
              <w:jc w:val="center"/>
              <w:rPr>
                <w:rFonts w:ascii="Times New Roman" w:eastAsiaTheme="minorHAnsi" w:hAnsi="Times New Roman" w:cs="Times New Roman"/>
                <w:sz w:val="20"/>
                <w:szCs w:val="20"/>
                <w:lang w:eastAsia="en-US"/>
              </w:rPr>
            </w:pP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га</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w:t>
            </w:r>
          </w:p>
        </w:tc>
      </w:tr>
      <w:tr w:rsidR="007002DD" w:rsidRPr="000B7E9A" w:rsidTr="0048220B">
        <w:trPr>
          <w:trHeight w:val="22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Дерново-подзолистые автоморфные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18140</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14,6</w:t>
            </w:r>
          </w:p>
        </w:tc>
      </w:tr>
      <w:tr w:rsidR="007002DD" w:rsidRPr="000B7E9A" w:rsidTr="0048220B">
        <w:trPr>
          <w:trHeight w:val="22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Дерновые полугидроморфные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5481</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4,4</w:t>
            </w:r>
          </w:p>
        </w:tc>
      </w:tr>
      <w:tr w:rsidR="007002DD" w:rsidRPr="000B7E9A" w:rsidTr="0048220B">
        <w:trPr>
          <w:trHeight w:val="22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а) насыщенные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1694</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1,4</w:t>
            </w:r>
          </w:p>
        </w:tc>
      </w:tr>
      <w:tr w:rsidR="007002DD" w:rsidRPr="000B7E9A" w:rsidTr="0048220B">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Пойменные торфяно-болотные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w:t>
            </w:r>
          </w:p>
        </w:tc>
      </w:tr>
      <w:tr w:rsidR="007002DD" w:rsidRPr="000B7E9A" w:rsidTr="0048220B">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а) типичные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42</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w:t>
            </w:r>
          </w:p>
        </w:tc>
      </w:tr>
      <w:tr w:rsidR="007002DD" w:rsidRPr="000B7E9A" w:rsidTr="0048220B">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Итого</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120818</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97,3</w:t>
            </w:r>
          </w:p>
        </w:tc>
      </w:tr>
      <w:tr w:rsidR="007002DD" w:rsidRPr="000B7E9A" w:rsidTr="0048220B">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Прочие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3324</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sz w:val="20"/>
                <w:szCs w:val="20"/>
                <w:lang w:eastAsia="en-US"/>
              </w:rPr>
              <w:t>2,7</w:t>
            </w:r>
          </w:p>
        </w:tc>
      </w:tr>
      <w:tr w:rsidR="007002DD" w:rsidRPr="000B7E9A" w:rsidTr="0048220B">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right"/>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sz w:val="20"/>
                <w:szCs w:val="20"/>
                <w:lang w:eastAsia="en-US"/>
              </w:rPr>
              <w:t>Всего по лесхозу</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sz w:val="20"/>
                <w:szCs w:val="20"/>
                <w:lang w:eastAsia="en-US"/>
              </w:rPr>
              <w:t>124142</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sz w:val="20"/>
                <w:szCs w:val="20"/>
                <w:lang w:eastAsia="en-US"/>
              </w:rPr>
              <w:t>100,0</w:t>
            </w:r>
          </w:p>
        </w:tc>
      </w:tr>
    </w:tbl>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Заголовки граф таблицы следует писать с прописной (заглавной буквы), подзаголовки со строчной, параллельно строкам таблицы. При необходимости допускается перпендикулярное расположение заголовков глав. В конце заголовков и подзаголовков точку не ставят.</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Нумерация граф таблицы арабскими цифрами допускается в тех случаях, когда в тексте документа имеются ссылки на них, при делении таблицы на части, а также при переносе части таблицы на следующую страницу. Графу «Номер по порядку» в таблицы включать не допускается. При необходимости нумерации показателей, параметров или других данных порядковые номера следует указывать в первой графе (боковике) таблицы непосредственно перед их наименованием. </w:t>
      </w:r>
    </w:p>
    <w:p w:rsidR="007002DD" w:rsidRPr="000B7E9A" w:rsidRDefault="007002DD" w:rsidP="007002DD">
      <w:pPr>
        <w:keepNext/>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i/>
          <w:sz w:val="20"/>
          <w:szCs w:val="20"/>
          <w:lang w:eastAsia="en-US"/>
        </w:rPr>
        <w:t>Пример:</w:t>
      </w:r>
    </w:p>
    <w:tbl>
      <w:tblPr>
        <w:tblStyle w:val="12"/>
        <w:tblW w:w="0" w:type="auto"/>
        <w:tblInd w:w="108" w:type="dxa"/>
        <w:tblLook w:val="04A0"/>
      </w:tblPr>
      <w:tblGrid>
        <w:gridCol w:w="6225"/>
        <w:gridCol w:w="1713"/>
        <w:gridCol w:w="1701"/>
      </w:tblGrid>
      <w:tr w:rsidR="007002DD" w:rsidRPr="000B7E9A" w:rsidTr="0048220B">
        <w:trPr>
          <w:trHeight w:val="20"/>
        </w:trPr>
        <w:tc>
          <w:tcPr>
            <w:tcW w:w="6225" w:type="dxa"/>
            <w:vMerge w:val="restart"/>
            <w:vAlign w:val="center"/>
          </w:tcPr>
          <w:p w:rsidR="007002DD" w:rsidRPr="000B7E9A" w:rsidRDefault="007002DD" w:rsidP="0048220B">
            <w:pPr>
              <w:keepNext/>
              <w:jc w:val="center"/>
              <w:rPr>
                <w:rFonts w:ascii="Times New Roman" w:hAnsi="Times New Roman" w:cs="Times New Roman"/>
                <w:sz w:val="20"/>
                <w:szCs w:val="20"/>
              </w:rPr>
            </w:pPr>
            <w:r w:rsidRPr="000B7E9A">
              <w:rPr>
                <w:rFonts w:ascii="Times New Roman" w:hAnsi="Times New Roman" w:cs="Times New Roman"/>
                <w:sz w:val="20"/>
                <w:szCs w:val="20"/>
              </w:rPr>
              <w:t>Типы и подтипы почв</w:t>
            </w:r>
          </w:p>
        </w:tc>
        <w:tc>
          <w:tcPr>
            <w:tcW w:w="3414" w:type="dxa"/>
            <w:gridSpan w:val="2"/>
            <w:tcBorders>
              <w:bottom w:val="single" w:sz="4" w:space="0" w:color="auto"/>
            </w:tcBorders>
            <w:vAlign w:val="center"/>
          </w:tcPr>
          <w:p w:rsidR="007002DD" w:rsidRPr="000B7E9A" w:rsidRDefault="007002DD" w:rsidP="0048220B">
            <w:pPr>
              <w:keepNext/>
              <w:jc w:val="center"/>
              <w:rPr>
                <w:rFonts w:ascii="Times New Roman" w:hAnsi="Times New Roman" w:cs="Times New Roman"/>
                <w:sz w:val="20"/>
                <w:szCs w:val="20"/>
              </w:rPr>
            </w:pPr>
            <w:r w:rsidRPr="000B7E9A">
              <w:rPr>
                <w:rFonts w:ascii="Times New Roman" w:hAnsi="Times New Roman" w:cs="Times New Roman"/>
                <w:sz w:val="20"/>
                <w:szCs w:val="20"/>
              </w:rPr>
              <w:t>Площадь</w:t>
            </w:r>
          </w:p>
        </w:tc>
      </w:tr>
      <w:tr w:rsidR="007002DD" w:rsidRPr="000B7E9A" w:rsidTr="0048220B">
        <w:trPr>
          <w:trHeight w:val="20"/>
        </w:trPr>
        <w:tc>
          <w:tcPr>
            <w:tcW w:w="6225" w:type="dxa"/>
            <w:vMerge/>
          </w:tcPr>
          <w:p w:rsidR="007002DD" w:rsidRPr="000B7E9A" w:rsidRDefault="007002DD" w:rsidP="0048220B">
            <w:pPr>
              <w:jc w:val="center"/>
              <w:rPr>
                <w:rFonts w:ascii="Times New Roman" w:hAnsi="Times New Roman" w:cs="Times New Roman"/>
                <w:sz w:val="20"/>
                <w:szCs w:val="20"/>
              </w:rPr>
            </w:pPr>
          </w:p>
        </w:tc>
        <w:tc>
          <w:tcPr>
            <w:tcW w:w="1713" w:type="dxa"/>
            <w:tcBorders>
              <w:top w:val="single" w:sz="4" w:space="0" w:color="auto"/>
            </w:tcBorders>
            <w:vAlign w:val="center"/>
          </w:tcPr>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га</w:t>
            </w:r>
          </w:p>
        </w:tc>
        <w:tc>
          <w:tcPr>
            <w:tcW w:w="1701" w:type="dxa"/>
            <w:tcBorders>
              <w:top w:val="single" w:sz="4" w:space="0" w:color="auto"/>
            </w:tcBorders>
            <w:vAlign w:val="center"/>
          </w:tcPr>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w:t>
            </w:r>
          </w:p>
        </w:tc>
      </w:tr>
      <w:tr w:rsidR="007002DD" w:rsidRPr="000B7E9A" w:rsidTr="0048220B">
        <w:trPr>
          <w:trHeight w:val="170"/>
        </w:trPr>
        <w:tc>
          <w:tcPr>
            <w:tcW w:w="6225" w:type="dxa"/>
          </w:tcPr>
          <w:p w:rsidR="007002DD" w:rsidRPr="000B7E9A" w:rsidRDefault="007002DD" w:rsidP="0048220B">
            <w:pPr>
              <w:shd w:val="clear" w:color="auto" w:fill="FFFFFF"/>
              <w:rPr>
                <w:rFonts w:ascii="Times New Roman" w:hAnsi="Times New Roman" w:cs="Times New Roman"/>
                <w:sz w:val="20"/>
                <w:szCs w:val="20"/>
              </w:rPr>
            </w:pPr>
            <w:r w:rsidRPr="000B7E9A">
              <w:rPr>
                <w:rFonts w:ascii="Times New Roman" w:hAnsi="Times New Roman" w:cs="Times New Roman"/>
                <w:sz w:val="20"/>
                <w:szCs w:val="20"/>
              </w:rPr>
              <w:t>1. Дерново-подзолистые автоморфные</w:t>
            </w:r>
          </w:p>
          <w:p w:rsidR="007002DD" w:rsidRPr="000B7E9A" w:rsidRDefault="007002DD" w:rsidP="0048220B">
            <w:pPr>
              <w:jc w:val="both"/>
              <w:rPr>
                <w:rFonts w:ascii="Times New Roman" w:hAnsi="Times New Roman" w:cs="Times New Roman"/>
                <w:sz w:val="20"/>
                <w:szCs w:val="20"/>
              </w:rPr>
            </w:pPr>
            <w:r w:rsidRPr="000B7E9A">
              <w:rPr>
                <w:rFonts w:ascii="Times New Roman" w:hAnsi="Times New Roman" w:cs="Times New Roman"/>
                <w:sz w:val="20"/>
                <w:szCs w:val="20"/>
              </w:rPr>
              <w:t>2. Дерновые полугидроморфные</w:t>
            </w:r>
          </w:p>
          <w:p w:rsidR="007002DD" w:rsidRPr="000B7E9A" w:rsidRDefault="007002DD" w:rsidP="0048220B">
            <w:pPr>
              <w:jc w:val="both"/>
              <w:rPr>
                <w:rFonts w:ascii="Times New Roman" w:hAnsi="Times New Roman" w:cs="Times New Roman"/>
                <w:sz w:val="20"/>
                <w:szCs w:val="20"/>
              </w:rPr>
            </w:pPr>
            <w:r w:rsidRPr="000B7E9A">
              <w:rPr>
                <w:rFonts w:ascii="Times New Roman" w:hAnsi="Times New Roman" w:cs="Times New Roman"/>
                <w:sz w:val="20"/>
                <w:szCs w:val="20"/>
              </w:rPr>
              <w:t>3. Пойменные торфяно-болотные</w:t>
            </w:r>
          </w:p>
        </w:tc>
        <w:tc>
          <w:tcPr>
            <w:tcW w:w="1713" w:type="dxa"/>
            <w:vAlign w:val="center"/>
          </w:tcPr>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18140</w:t>
            </w:r>
          </w:p>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5481</w:t>
            </w:r>
          </w:p>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42</w:t>
            </w:r>
          </w:p>
        </w:tc>
        <w:tc>
          <w:tcPr>
            <w:tcW w:w="1701" w:type="dxa"/>
            <w:vAlign w:val="center"/>
          </w:tcPr>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14,6</w:t>
            </w:r>
          </w:p>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4,4</w:t>
            </w:r>
          </w:p>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w:t>
            </w:r>
          </w:p>
        </w:tc>
      </w:tr>
    </w:tbl>
    <w:p w:rsidR="007002DD" w:rsidRPr="000B7E9A" w:rsidRDefault="007002DD" w:rsidP="007002DD">
      <w:pPr>
        <w:spacing w:after="0" w:line="240" w:lineRule="auto"/>
        <w:ind w:firstLine="709"/>
        <w:outlineLvl w:val="0"/>
        <w:rPr>
          <w:rFonts w:ascii="Times New Roman" w:eastAsia="Times New Roman" w:hAnsi="Times New Roman" w:cs="Arial"/>
          <w:bCs/>
          <w:kern w:val="32"/>
          <w:sz w:val="20"/>
          <w:szCs w:val="20"/>
        </w:rPr>
      </w:pPr>
      <w:bookmarkStart w:id="0" w:name="_Toc45290984"/>
      <w:bookmarkStart w:id="1" w:name="_Toc45288563"/>
    </w:p>
    <w:bookmarkEnd w:id="0"/>
    <w:bookmarkEnd w:id="1"/>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bCs/>
          <w:sz w:val="20"/>
          <w:szCs w:val="20"/>
          <w:lang w:eastAsia="en-US"/>
        </w:rPr>
        <w:t>Иллюстрационный материал</w:t>
      </w:r>
      <w:r w:rsidRPr="000B7E9A">
        <w:rPr>
          <w:rFonts w:ascii="Times New Roman" w:eastAsiaTheme="minorHAnsi" w:hAnsi="Times New Roman" w:cs="Times New Roman"/>
          <w:sz w:val="20"/>
          <w:szCs w:val="20"/>
          <w:lang w:eastAsia="en-US"/>
        </w:rPr>
        <w:t xml:space="preserve"> (чертежи, схемы, рисунки, диаграммы) следует располагать в работе непосредственно после текста, в котором они упоминаются впервые или на следующей странице, если в указанном месте он не помещается, а при необходимости – в приложении. Количество иллюстрационного материала должно быть достаточным для пояснения излагаемого текста. Его следует размещать так, чтобы можно было смотреть изображение без поворота работы. Если такое размещение невозможно, иллюстрационный материал располагают так, чтобы его можно было читать, поворачивая работу по часовой стрелке.</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На иллюстрационный материал должна быть дана ссылка в тексте. Иллюстрации, помещаемые в тексте, должны соответствовать требованиям стандартов ГОСТ, СТБ, ТУ РБ и др.</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Иллюстрационный материал рекомендуется располагать по центру листа.</w:t>
      </w:r>
      <w:r w:rsidRPr="000B7E9A">
        <w:rPr>
          <w:rFonts w:ascii="Times New Roman" w:eastAsiaTheme="minorHAnsi" w:hAnsi="Times New Roman" w:cs="Times New Roman"/>
          <w:color w:val="FF0000"/>
          <w:sz w:val="20"/>
          <w:szCs w:val="20"/>
          <w:lang w:eastAsia="en-US"/>
        </w:rPr>
        <w:t xml:space="preserve">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Иллюстрационный материал нумеруется арабскими цифрами сквозной нумерацией (одной цифрой с точкой) в пределах всей работы или в пределах раздела (двумя цифрами, разделенными точками). Во втором случае номер состоит из номера раздела и порядкового номера материала в разделе, например: «</w:t>
      </w:r>
      <w:r w:rsidRPr="000B7E9A">
        <w:rPr>
          <w:rFonts w:ascii="Times New Roman" w:eastAsiaTheme="minorHAnsi" w:hAnsi="Times New Roman" w:cs="Times New Roman"/>
          <w:b/>
          <w:bCs/>
          <w:sz w:val="20"/>
          <w:szCs w:val="20"/>
          <w:lang w:eastAsia="en-US"/>
        </w:rPr>
        <w:t>Рисунок 2.</w:t>
      </w:r>
      <w:r w:rsidRPr="000B7E9A">
        <w:rPr>
          <w:rFonts w:ascii="Times New Roman" w:eastAsiaTheme="minorHAnsi" w:hAnsi="Times New Roman" w:cs="Times New Roman"/>
          <w:sz w:val="20"/>
          <w:szCs w:val="20"/>
          <w:lang w:eastAsia="en-US"/>
        </w:rPr>
        <w:t>» или «</w:t>
      </w:r>
      <w:r w:rsidRPr="000B7E9A">
        <w:rPr>
          <w:rFonts w:ascii="Times New Roman" w:eastAsiaTheme="minorHAnsi" w:hAnsi="Times New Roman" w:cs="Times New Roman"/>
          <w:b/>
          <w:bCs/>
          <w:sz w:val="20"/>
          <w:szCs w:val="20"/>
          <w:lang w:eastAsia="en-US"/>
        </w:rPr>
        <w:t>Рисунок 1.2.</w:t>
      </w:r>
      <w:r w:rsidRPr="000B7E9A">
        <w:rPr>
          <w:rFonts w:ascii="Times New Roman" w:eastAsiaTheme="minorHAnsi" w:hAnsi="Times New Roman" w:cs="Times New Roman"/>
          <w:sz w:val="20"/>
          <w:szCs w:val="20"/>
          <w:lang w:eastAsia="en-US"/>
        </w:rPr>
        <w:t xml:space="preserve">».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Иллюстрационный материал может иметь наименование и пояснительные данные (подрисуночный текст). Слово «</w:t>
      </w:r>
      <w:r w:rsidRPr="000B7E9A">
        <w:rPr>
          <w:rFonts w:ascii="Times New Roman" w:eastAsiaTheme="minorHAnsi" w:hAnsi="Times New Roman" w:cs="Times New Roman"/>
          <w:b/>
          <w:bCs/>
          <w:sz w:val="20"/>
          <w:szCs w:val="20"/>
          <w:lang w:eastAsia="en-US"/>
        </w:rPr>
        <w:t xml:space="preserve">Рисунок» </w:t>
      </w:r>
      <w:r w:rsidRPr="000B7E9A">
        <w:rPr>
          <w:rFonts w:ascii="Times New Roman" w:eastAsiaTheme="minorHAnsi" w:hAnsi="Times New Roman" w:cs="Times New Roman"/>
          <w:sz w:val="20"/>
          <w:szCs w:val="20"/>
          <w:lang w:eastAsia="en-US"/>
        </w:rPr>
        <w:t xml:space="preserve">и его наименование помещают единообразно по всему тексту (с абзацного отступа </w:t>
      </w:r>
      <w:r w:rsidRPr="000B7E9A">
        <w:rPr>
          <w:rFonts w:ascii="Times New Roman" w:eastAsiaTheme="minorHAnsi" w:hAnsi="Times New Roman" w:cs="Times New Roman"/>
          <w:b/>
          <w:sz w:val="20"/>
          <w:szCs w:val="20"/>
          <w:lang w:eastAsia="en-US"/>
        </w:rPr>
        <w:t>1,25 см</w:t>
      </w:r>
      <w:r w:rsidRPr="000B7E9A">
        <w:rPr>
          <w:rFonts w:ascii="Times New Roman" w:eastAsiaTheme="minorHAnsi" w:hAnsi="Times New Roman" w:cs="Times New Roman"/>
          <w:sz w:val="20"/>
          <w:szCs w:val="20"/>
          <w:lang w:eastAsia="en-US"/>
        </w:rPr>
        <w:t xml:space="preserve"> или по центру листа) после пояснительных данных следующим образом: «</w:t>
      </w:r>
      <w:r w:rsidRPr="000B7E9A">
        <w:rPr>
          <w:rFonts w:ascii="Times New Roman" w:eastAsiaTheme="minorHAnsi" w:hAnsi="Times New Roman" w:cs="Times New Roman"/>
          <w:b/>
          <w:bCs/>
          <w:sz w:val="20"/>
          <w:szCs w:val="20"/>
          <w:lang w:eastAsia="en-US"/>
        </w:rPr>
        <w:t>Рисунок 1. и название иллюстрации.</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Слово «</w:t>
      </w:r>
      <w:r w:rsidRPr="000B7E9A">
        <w:rPr>
          <w:rFonts w:ascii="Times New Roman" w:eastAsiaTheme="minorHAnsi" w:hAnsi="Times New Roman" w:cs="Times New Roman"/>
          <w:b/>
          <w:sz w:val="20"/>
          <w:szCs w:val="20"/>
          <w:lang w:eastAsia="en-US"/>
        </w:rPr>
        <w:t>Рисунок</w:t>
      </w:r>
      <w:r w:rsidRPr="000B7E9A">
        <w:rPr>
          <w:rFonts w:ascii="Times New Roman" w:eastAsiaTheme="minorHAnsi" w:hAnsi="Times New Roman" w:cs="Times New Roman"/>
          <w:sz w:val="20"/>
          <w:szCs w:val="20"/>
          <w:lang w:eastAsia="en-US"/>
        </w:rPr>
        <w:t>» номер и название иллюстрации печатают полужирным шрифтом¸ размер, которого уменьшен на 1пт по сравнению с основным.</w:t>
      </w:r>
    </w:p>
    <w:p w:rsidR="007002DD" w:rsidRPr="000B7E9A" w:rsidRDefault="007002DD" w:rsidP="007002DD">
      <w:pPr>
        <w:keepNext/>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i/>
          <w:sz w:val="20"/>
          <w:szCs w:val="20"/>
          <w:lang w:eastAsia="en-US"/>
        </w:rPr>
        <w:t>Пример:</w:t>
      </w:r>
    </w:p>
    <w:p w:rsidR="007002DD" w:rsidRPr="000B7E9A" w:rsidRDefault="007002DD" w:rsidP="007002DD">
      <w:pPr>
        <w:keepNext/>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noProof/>
          <w:sz w:val="20"/>
          <w:szCs w:val="20"/>
        </w:rPr>
        <w:drawing>
          <wp:inline distT="0" distB="0" distL="0" distR="0">
            <wp:extent cx="2486025" cy="581025"/>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1378590_393.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26" r="1442" b="57434"/>
                    <a:stretch/>
                  </pic:blipFill>
                  <pic:spPr bwMode="auto">
                    <a:xfrm>
                      <a:off x="0" y="0"/>
                      <a:ext cx="2490661" cy="58210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002DD" w:rsidRPr="000B7E9A" w:rsidRDefault="007002DD" w:rsidP="007002DD">
      <w:pPr>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noProof/>
          <w:sz w:val="20"/>
          <w:szCs w:val="20"/>
        </w:rPr>
        <w:drawing>
          <wp:inline distT="0" distB="0" distL="0" distR="0">
            <wp:extent cx="2424430" cy="64770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1378590_393.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0023" r="1442" b="9091"/>
                    <a:stretch/>
                  </pic:blipFill>
                  <pic:spPr bwMode="auto">
                    <a:xfrm>
                      <a:off x="0" y="0"/>
                      <a:ext cx="2436332" cy="6508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002DD" w:rsidRPr="000B7E9A" w:rsidRDefault="007002DD" w:rsidP="007002DD">
      <w:pPr>
        <w:spacing w:after="0" w:line="240" w:lineRule="auto"/>
        <w:jc w:val="center"/>
        <w:rPr>
          <w:rFonts w:ascii="Times New Roman" w:eastAsiaTheme="minorHAnsi" w:hAnsi="Times New Roman" w:cs="Times New Roman"/>
          <w:b/>
          <w:sz w:val="20"/>
          <w:szCs w:val="20"/>
          <w:lang w:eastAsia="en-US"/>
        </w:rPr>
      </w:pPr>
      <w:r w:rsidRPr="000B7E9A">
        <w:rPr>
          <w:rFonts w:ascii="Times New Roman" w:eastAsiaTheme="minorHAnsi" w:hAnsi="Times New Roman" w:cs="Times New Roman"/>
          <w:b/>
          <w:sz w:val="20"/>
          <w:szCs w:val="20"/>
          <w:lang w:eastAsia="en-US"/>
        </w:rPr>
        <w:t>Рисунок 1.2. Комбинированный способ рубок ухода по В.Г. Нестерову</w:t>
      </w:r>
    </w:p>
    <w:p w:rsidR="007002DD" w:rsidRPr="000B7E9A" w:rsidRDefault="007002DD" w:rsidP="007002DD">
      <w:pPr>
        <w:spacing w:after="0" w:line="240" w:lineRule="auto"/>
        <w:jc w:val="center"/>
        <w:rPr>
          <w:rFonts w:ascii="Times New Roman" w:eastAsiaTheme="minorHAnsi" w:hAnsi="Times New Roman" w:cs="Times New Roman"/>
          <w:b/>
          <w:sz w:val="20"/>
          <w:szCs w:val="20"/>
          <w:lang w:eastAsia="en-US"/>
        </w:rPr>
      </w:pPr>
      <w:r w:rsidRPr="000B7E9A">
        <w:rPr>
          <w:rFonts w:ascii="Times New Roman" w:eastAsiaTheme="minorHAnsi" w:hAnsi="Times New Roman" w:cs="Times New Roman"/>
          <w:b/>
          <w:sz w:val="20"/>
          <w:szCs w:val="20"/>
          <w:lang w:eastAsia="en-US"/>
        </w:rPr>
        <w:t>вверху - до рубки, внизу – после рубки.</w:t>
      </w:r>
    </w:p>
    <w:p w:rsidR="00171283" w:rsidRDefault="00171283" w:rsidP="007002DD">
      <w:pPr>
        <w:shd w:val="clear" w:color="auto" w:fill="FFFFFF"/>
        <w:spacing w:after="0"/>
        <w:ind w:firstLine="426"/>
        <w:jc w:val="center"/>
        <w:rPr>
          <w:rFonts w:ascii="Times New Roman" w:hAnsi="Times New Roman" w:cs="Times New Roman"/>
          <w:b/>
          <w:sz w:val="24"/>
          <w:szCs w:val="24"/>
        </w:rPr>
      </w:pPr>
    </w:p>
    <w:p w:rsidR="00171283" w:rsidRDefault="00171283" w:rsidP="007002DD">
      <w:pPr>
        <w:shd w:val="clear" w:color="auto" w:fill="FFFFFF"/>
        <w:spacing w:after="0"/>
        <w:ind w:firstLine="426"/>
        <w:jc w:val="center"/>
        <w:rPr>
          <w:rFonts w:ascii="Times New Roman" w:hAnsi="Times New Roman" w:cs="Times New Roman"/>
          <w:b/>
          <w:sz w:val="24"/>
          <w:szCs w:val="24"/>
        </w:rPr>
      </w:pPr>
    </w:p>
    <w:p w:rsidR="00171283" w:rsidRDefault="00171283" w:rsidP="007002DD">
      <w:pPr>
        <w:shd w:val="clear" w:color="auto" w:fill="FFFFFF"/>
        <w:spacing w:after="0"/>
        <w:ind w:firstLine="426"/>
        <w:jc w:val="center"/>
        <w:rPr>
          <w:rFonts w:ascii="Times New Roman" w:hAnsi="Times New Roman" w:cs="Times New Roman"/>
          <w:b/>
          <w:sz w:val="24"/>
          <w:szCs w:val="24"/>
        </w:rPr>
      </w:pPr>
    </w:p>
    <w:p w:rsidR="00171283" w:rsidRDefault="00171283" w:rsidP="007002DD">
      <w:pPr>
        <w:shd w:val="clear" w:color="auto" w:fill="FFFFFF"/>
        <w:spacing w:after="0"/>
        <w:ind w:firstLine="426"/>
        <w:jc w:val="center"/>
        <w:rPr>
          <w:rFonts w:ascii="Times New Roman" w:hAnsi="Times New Roman" w:cs="Times New Roman"/>
          <w:b/>
          <w:sz w:val="24"/>
          <w:szCs w:val="24"/>
        </w:rPr>
      </w:pPr>
    </w:p>
    <w:p w:rsidR="00171283" w:rsidRDefault="00171283" w:rsidP="007002DD">
      <w:pPr>
        <w:shd w:val="clear" w:color="auto" w:fill="FFFFFF"/>
        <w:spacing w:after="0"/>
        <w:ind w:firstLine="426"/>
        <w:jc w:val="center"/>
        <w:rPr>
          <w:rFonts w:ascii="Times New Roman" w:hAnsi="Times New Roman" w:cs="Times New Roman"/>
          <w:b/>
          <w:sz w:val="24"/>
          <w:szCs w:val="24"/>
        </w:rPr>
      </w:pPr>
    </w:p>
    <w:p w:rsidR="007002DD" w:rsidRPr="00B535FB" w:rsidRDefault="007002DD" w:rsidP="007002DD">
      <w:pPr>
        <w:shd w:val="clear" w:color="auto" w:fill="FFFFFF"/>
        <w:spacing w:after="0"/>
        <w:ind w:firstLine="426"/>
        <w:jc w:val="center"/>
        <w:rPr>
          <w:rFonts w:ascii="Times New Roman" w:hAnsi="Times New Roman" w:cs="Times New Roman"/>
          <w:b/>
          <w:sz w:val="24"/>
          <w:szCs w:val="24"/>
        </w:rPr>
      </w:pPr>
      <w:bookmarkStart w:id="2" w:name="_GoBack"/>
      <w:bookmarkEnd w:id="2"/>
      <w:r w:rsidRPr="00B535FB">
        <w:rPr>
          <w:rFonts w:ascii="Times New Roman" w:hAnsi="Times New Roman" w:cs="Times New Roman"/>
          <w:b/>
          <w:sz w:val="24"/>
          <w:szCs w:val="24"/>
        </w:rPr>
        <w:lastRenderedPageBreak/>
        <w:t>СПИСОК ИСПОЛЬЗОВАННЫХ ИСТОЧНИКОВ</w:t>
      </w:r>
    </w:p>
    <w:p w:rsidR="007002DD" w:rsidRPr="009B20B4" w:rsidRDefault="007002DD" w:rsidP="007002DD">
      <w:pPr>
        <w:shd w:val="clear" w:color="auto" w:fill="FFFFFF"/>
        <w:spacing w:after="0"/>
        <w:ind w:firstLine="426"/>
        <w:jc w:val="center"/>
        <w:rPr>
          <w:rFonts w:ascii="Times New Roman" w:hAnsi="Times New Roman" w:cs="Times New Roman"/>
          <w:b/>
          <w:sz w:val="19"/>
          <w:szCs w:val="19"/>
        </w:rPr>
      </w:pPr>
    </w:p>
    <w:p w:rsidR="00B535FB" w:rsidRPr="00B535FB" w:rsidRDefault="00B535FB" w:rsidP="00B535FB">
      <w:pPr>
        <w:spacing w:after="0" w:line="240" w:lineRule="auto"/>
        <w:jc w:val="both"/>
        <w:rPr>
          <w:rFonts w:ascii="Times New Roman" w:eastAsia="Times New Roman" w:hAnsi="Times New Roman" w:cs="Times New Roman"/>
          <w:sz w:val="24"/>
          <w:szCs w:val="24"/>
        </w:rPr>
      </w:pPr>
      <w:r w:rsidRPr="00B535F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B535FB">
        <w:rPr>
          <w:rFonts w:ascii="Times New Roman" w:eastAsia="Times New Roman" w:hAnsi="Times New Roman" w:cs="Times New Roman"/>
          <w:sz w:val="24"/>
          <w:szCs w:val="24"/>
        </w:rPr>
        <w:t>Виноградова, С.Н. Коммерческая деятельность: учеб. / С.Н. Виноградова, О.В.Пигунова . Минск: Выш. школа, 2010 - 364с.</w:t>
      </w:r>
    </w:p>
    <w:p w:rsidR="00B535FB" w:rsidRPr="00B535FB" w:rsidRDefault="00B535FB" w:rsidP="00B535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B535FB">
        <w:rPr>
          <w:rFonts w:ascii="Times New Roman" w:eastAsia="Times New Roman" w:hAnsi="Times New Roman" w:cs="Times New Roman"/>
          <w:sz w:val="24"/>
          <w:szCs w:val="24"/>
        </w:rPr>
        <w:t xml:space="preserve">Голубенко, О.А. Товароведение непродовольственных товаров: Учебное пособие / О.А. Голубенко, В.П. Новопавловская, Т.С. Носова. - М.: АльфаМ, 2017 - 208 c. </w:t>
      </w:r>
    </w:p>
    <w:p w:rsidR="00B535FB" w:rsidRPr="00B535FB" w:rsidRDefault="00B535FB" w:rsidP="00B535F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B535FB">
        <w:rPr>
          <w:rFonts w:ascii="Times New Roman" w:eastAsia="Times New Roman" w:hAnsi="Times New Roman" w:cs="Times New Roman"/>
          <w:sz w:val="24"/>
          <w:szCs w:val="24"/>
        </w:rPr>
        <w:t>Грибанова, И.В. Организация и технология торговли:учебное пособие/И.В.Грибанова,Н.В.Смирнова.-4-е изд.,стер.-Минск:РИПО,2016 – 203с.</w:t>
      </w:r>
    </w:p>
    <w:p w:rsidR="00B535FB" w:rsidRPr="00B535FB" w:rsidRDefault="00B535FB" w:rsidP="00B535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B535FB">
        <w:rPr>
          <w:rFonts w:ascii="Times New Roman" w:eastAsia="Times New Roman" w:hAnsi="Times New Roman" w:cs="Times New Roman"/>
          <w:sz w:val="24"/>
          <w:szCs w:val="24"/>
        </w:rPr>
        <w:t>Пигунова, О.В. Коммерческая деятельность организации / О.В.Пигунова, Е.П.Науменко, Минск: Выш. шк.,2014 - 225с.</w:t>
      </w:r>
    </w:p>
    <w:p w:rsidR="00B535FB" w:rsidRPr="00B535FB" w:rsidRDefault="00B535FB" w:rsidP="00B535F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B535FB">
        <w:rPr>
          <w:rFonts w:ascii="Times New Roman" w:eastAsia="Times New Roman" w:hAnsi="Times New Roman" w:cs="Times New Roman"/>
          <w:sz w:val="24"/>
          <w:szCs w:val="24"/>
        </w:rPr>
        <w:t>Платонов, В.Н. Климченя Л.С. Организация и технология торговли / Минск: БГЭУ, 2017 – 426 с.</w:t>
      </w:r>
    </w:p>
    <w:p w:rsidR="00B535FB" w:rsidRPr="00B535FB" w:rsidRDefault="00B535FB" w:rsidP="00B535F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B535FB">
        <w:rPr>
          <w:rFonts w:ascii="Times New Roman" w:eastAsia="Times New Roman" w:hAnsi="Times New Roman" w:cs="Times New Roman"/>
          <w:sz w:val="24"/>
          <w:szCs w:val="24"/>
        </w:rPr>
        <w:t>Рощина, Е.В. Товароведение продовольственных товаров:учеб.пособие, Е.В.Рощина, Ж.В.Калодич, М.Ф.Бань. – Минск:ИВЦ Минфина,2015 – 509 с.</w:t>
      </w:r>
    </w:p>
    <w:p w:rsidR="00B535FB" w:rsidRPr="00B535FB" w:rsidRDefault="00B535FB" w:rsidP="00B535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B535FB">
        <w:rPr>
          <w:rFonts w:ascii="Times New Roman" w:eastAsia="Times New Roman" w:hAnsi="Times New Roman" w:cs="Times New Roman"/>
          <w:sz w:val="24"/>
          <w:szCs w:val="24"/>
        </w:rPr>
        <w:t>Сысоева, С.В. Мерчандайзинг. Курс управления ассортиментом в рознице / С.В.Сысоева, Е.А.Бузукова. СПб: Питер,2017 - 240 с.</w:t>
      </w:r>
    </w:p>
    <w:p w:rsidR="00B535FB" w:rsidRPr="00B535FB" w:rsidRDefault="00B535FB" w:rsidP="00B535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B535FB">
        <w:rPr>
          <w:rFonts w:ascii="Times New Roman" w:eastAsia="Times New Roman" w:hAnsi="Times New Roman" w:cs="Times New Roman"/>
          <w:sz w:val="24"/>
          <w:szCs w:val="24"/>
        </w:rPr>
        <w:t>Охрана труда / А.А. Челноков [и др.]. Минск : Выш. шк., 2020. 543 с.</w:t>
      </w:r>
    </w:p>
    <w:p w:rsidR="00B535FB" w:rsidRPr="00B535FB" w:rsidRDefault="00B535FB" w:rsidP="00B535FB">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9. </w:t>
      </w:r>
      <w:hyperlink r:id="rId9" w:tgtFrame="_blank" w:history="1">
        <w:r w:rsidRPr="00B535FB">
          <w:rPr>
            <w:rFonts w:ascii="Times New Roman" w:eastAsia="Calibri" w:hAnsi="Times New Roman" w:cs="Times New Roman"/>
            <w:sz w:val="24"/>
            <w:szCs w:val="24"/>
            <w:shd w:val="clear" w:color="auto" w:fill="FFFFFF"/>
            <w:lang w:eastAsia="en-US"/>
          </w:rPr>
          <w:t>Закон Республики Беларусь от 8 января 2014 г. № 128-З «О государственном регулировании торговли и общественного питания» (ред. от 08.07.2021г)</w:t>
        </w:r>
      </w:hyperlink>
      <w:r w:rsidRPr="00B535FB">
        <w:rPr>
          <w:rFonts w:ascii="Times New Roman" w:eastAsia="Calibri" w:hAnsi="Times New Roman" w:cs="Times New Roman"/>
          <w:sz w:val="24"/>
          <w:szCs w:val="24"/>
          <w:shd w:val="clear" w:color="auto" w:fill="FFFFFF"/>
          <w:lang w:eastAsia="en-US"/>
        </w:rPr>
        <w:t> </w:t>
      </w:r>
    </w:p>
    <w:p w:rsidR="00B535FB" w:rsidRPr="00B535FB" w:rsidRDefault="00B535FB" w:rsidP="00B535FB">
      <w:pPr>
        <w:shd w:val="clear" w:color="auto" w:fill="FFFFFF"/>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10. </w:t>
      </w:r>
      <w:r w:rsidRPr="00B535FB">
        <w:rPr>
          <w:rFonts w:ascii="Times New Roman" w:eastAsia="Calibri" w:hAnsi="Times New Roman" w:cs="Times New Roman"/>
          <w:sz w:val="24"/>
          <w:szCs w:val="24"/>
          <w:lang w:eastAsia="en-US"/>
        </w:rPr>
        <w:t>Закон Республики Беларусь от 9 января 2002 г. № 90-3 «О защите прав потребителей» (в ред. от 13.06.2018)</w:t>
      </w:r>
    </w:p>
    <w:p w:rsidR="00B535FB" w:rsidRPr="00B535FB" w:rsidRDefault="00B535FB" w:rsidP="00B535FB">
      <w:pPr>
        <w:shd w:val="clear" w:color="auto" w:fill="FFFFFF"/>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11. </w:t>
      </w:r>
      <w:r w:rsidRPr="00B535FB">
        <w:rPr>
          <w:rFonts w:ascii="Times New Roman" w:eastAsia="Calibri" w:hAnsi="Times New Roman" w:cs="Times New Roman"/>
          <w:sz w:val="24"/>
          <w:szCs w:val="24"/>
          <w:lang w:eastAsia="en-US"/>
        </w:rPr>
        <w:t xml:space="preserve">Закон Республики Беларусь от 10 мая 2007 г. № 225-3 «О рекламе» (в ред. от </w:t>
      </w:r>
      <w:r w:rsidRPr="00B535FB">
        <w:rPr>
          <w:rFonts w:ascii="Times New Roman" w:eastAsia="Calibri" w:hAnsi="Times New Roman" w:cs="Times New Roman"/>
          <w:sz w:val="24"/>
          <w:szCs w:val="24"/>
          <w:shd w:val="clear" w:color="auto" w:fill="FFFFFF"/>
          <w:lang w:eastAsia="en-US"/>
        </w:rPr>
        <w:t> 04.01.2021г)</w:t>
      </w:r>
    </w:p>
    <w:p w:rsidR="00B535FB" w:rsidRPr="00B535FB" w:rsidRDefault="00B535FB" w:rsidP="00B535FB">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12. </w:t>
      </w:r>
      <w:r w:rsidRPr="00B535FB">
        <w:rPr>
          <w:rFonts w:ascii="Times New Roman" w:eastAsia="Calibri" w:hAnsi="Times New Roman" w:cs="Times New Roman"/>
          <w:sz w:val="24"/>
          <w:szCs w:val="24"/>
          <w:lang w:eastAsia="en-US"/>
        </w:rPr>
        <w:t>Постановление Совета Министров Республики Беларусь от 3 сент. 2008 г. № 1290 «Об утверждении положения о приемке товаров по количеству и качеств» (в ред. от 13.10.2017г)</w:t>
      </w:r>
    </w:p>
    <w:p w:rsidR="00B535FB" w:rsidRPr="00B535FB" w:rsidRDefault="00B535FB" w:rsidP="00B535FB">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13. </w:t>
      </w:r>
      <w:r w:rsidRPr="00B535FB">
        <w:rPr>
          <w:rFonts w:ascii="Times New Roman" w:eastAsia="Calibri" w:hAnsi="Times New Roman" w:cs="Times New Roman"/>
          <w:sz w:val="24"/>
          <w:szCs w:val="24"/>
          <w:lang w:eastAsia="en-US"/>
        </w:rPr>
        <w:t>Положение о порядке выдачи, регистрации, ведения и хранения книги замеча</w:t>
      </w:r>
      <w:r>
        <w:rPr>
          <w:rFonts w:ascii="Times New Roman" w:eastAsia="Calibri" w:hAnsi="Times New Roman" w:cs="Times New Roman"/>
          <w:sz w:val="24"/>
          <w:szCs w:val="24"/>
          <w:lang w:eastAsia="en-US"/>
        </w:rPr>
        <w:t>ний и предложений</w:t>
      </w:r>
      <w:r w:rsidRPr="00B535FB">
        <w:rPr>
          <w:rFonts w:ascii="Times New Roman" w:eastAsia="Calibri" w:hAnsi="Times New Roman" w:cs="Times New Roman"/>
          <w:sz w:val="24"/>
          <w:szCs w:val="24"/>
          <w:lang w:eastAsia="en-US"/>
        </w:rPr>
        <w:t>: утв. постановлением Совета Министров Республики Беларусь от 16 марта 2005 г. № 285 (в ред. от</w:t>
      </w:r>
      <w:r w:rsidRPr="00B535FB">
        <w:rPr>
          <w:rFonts w:ascii="Times New Roman" w:eastAsia="Calibri" w:hAnsi="Times New Roman" w:cs="Times New Roman"/>
          <w:sz w:val="24"/>
          <w:szCs w:val="24"/>
          <w:shd w:val="clear" w:color="auto" w:fill="FFFFFF"/>
          <w:lang w:eastAsia="en-US"/>
        </w:rPr>
        <w:t xml:space="preserve"> 25.06. 2021 г)</w:t>
      </w:r>
    </w:p>
    <w:p w:rsidR="00B535FB" w:rsidRPr="00B535FB" w:rsidRDefault="00B535FB" w:rsidP="00B535FB">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shd w:val="clear" w:color="auto" w:fill="FFFFFF"/>
          <w:lang w:eastAsia="en-US"/>
        </w:rPr>
        <w:t xml:space="preserve">14. </w:t>
      </w:r>
      <w:r w:rsidRPr="00B535FB">
        <w:rPr>
          <w:rFonts w:ascii="Times New Roman" w:eastAsia="Calibri" w:hAnsi="Times New Roman" w:cs="Times New Roman"/>
          <w:sz w:val="24"/>
          <w:szCs w:val="24"/>
          <w:shd w:val="clear" w:color="auto" w:fill="FFFFFF"/>
          <w:lang w:eastAsia="en-US"/>
        </w:rPr>
        <w:t>Постановление Совета Министров Республики Беларусь от 15 февраля 2019 г. № 101 «О выставочной и ярмарочной деятельности в Республике Беларусь» (в ред. от 08.07.2021г) </w:t>
      </w:r>
    </w:p>
    <w:p w:rsidR="00B535FB" w:rsidRPr="00B535FB" w:rsidRDefault="00B535FB" w:rsidP="00B535FB">
      <w:pPr>
        <w:spacing w:after="0" w:line="240" w:lineRule="auto"/>
        <w:contextualSpacing/>
        <w:jc w:val="both"/>
        <w:rPr>
          <w:rFonts w:ascii="Times New Roman" w:eastAsia="Calibri" w:hAnsi="Times New Roman" w:cs="Times New Roman"/>
          <w:sz w:val="24"/>
          <w:szCs w:val="24"/>
          <w:shd w:val="clear" w:color="auto" w:fill="FFFFFF"/>
          <w:lang w:eastAsia="en-US"/>
        </w:rPr>
      </w:pPr>
      <w:r>
        <w:rPr>
          <w:rFonts w:ascii="Times New Roman" w:eastAsia="Calibri" w:hAnsi="Times New Roman" w:cs="Times New Roman"/>
          <w:sz w:val="24"/>
          <w:szCs w:val="24"/>
          <w:lang w:eastAsia="en-US"/>
        </w:rPr>
        <w:t xml:space="preserve">15. </w:t>
      </w:r>
      <w:hyperlink r:id="rId10" w:tooltip="ПСМ 703.pdf" w:history="1">
        <w:r w:rsidRPr="00B535FB">
          <w:rPr>
            <w:rFonts w:ascii="Times New Roman" w:eastAsia="Calibri" w:hAnsi="Times New Roman" w:cs="Times New Roman"/>
            <w:sz w:val="24"/>
            <w:szCs w:val="24"/>
            <w:shd w:val="clear" w:color="auto" w:fill="FFFFFF"/>
            <w:lang w:eastAsia="en-US"/>
          </w:rPr>
          <w:t>Постановление Совета Министров Республики Беларусь от 22 июля 2014 г. № 703 «О продаже отдельных видов товаров, осуществлении общественного питания и порядке разработки и утверждения ассортиментного перечня товаров» (в ред. от 08.07.2021г) </w:t>
        </w:r>
      </w:hyperlink>
    </w:p>
    <w:p w:rsidR="00B535FB" w:rsidRPr="00B535FB" w:rsidRDefault="00B535FB" w:rsidP="00B535FB">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16. </w:t>
      </w:r>
      <w:hyperlink r:id="rId11" w:tooltip="ПСМ 686.pdf" w:history="1">
        <w:r w:rsidRPr="00B535FB">
          <w:rPr>
            <w:rFonts w:ascii="Times New Roman" w:eastAsia="Calibri" w:hAnsi="Times New Roman" w:cs="Times New Roman"/>
            <w:sz w:val="24"/>
            <w:szCs w:val="24"/>
            <w:shd w:val="clear" w:color="auto" w:fill="FFFFFF"/>
            <w:lang w:eastAsia="en-US"/>
          </w:rPr>
          <w:t>Постановление Совета Министров Республики Беларусь от 16 июля 2014 г. № 686 «О функционировании рынков» (в ред. от 08.07.2021г)</w:t>
        </w:r>
      </w:hyperlink>
    </w:p>
    <w:p w:rsidR="00B535FB" w:rsidRPr="00B535FB" w:rsidRDefault="00B535FB" w:rsidP="00B535FB">
      <w:pPr>
        <w:spacing w:after="0" w:line="240" w:lineRule="auto"/>
        <w:contextualSpacing/>
        <w:jc w:val="both"/>
        <w:rPr>
          <w:rFonts w:ascii="Times New Roman" w:eastAsia="Calibri" w:hAnsi="Times New Roman" w:cs="Times New Roman"/>
          <w:sz w:val="24"/>
          <w:szCs w:val="24"/>
          <w:shd w:val="clear" w:color="auto" w:fill="FFFFFF"/>
          <w:lang w:eastAsia="en-US"/>
        </w:rPr>
      </w:pPr>
      <w:r>
        <w:rPr>
          <w:rFonts w:ascii="Times New Roman" w:eastAsia="Calibri" w:hAnsi="Times New Roman" w:cs="Times New Roman"/>
          <w:sz w:val="24"/>
          <w:szCs w:val="24"/>
          <w:shd w:val="clear" w:color="auto" w:fill="FFFFFF"/>
          <w:lang w:eastAsia="en-US"/>
        </w:rPr>
        <w:t xml:space="preserve">17. </w:t>
      </w:r>
      <w:r w:rsidRPr="00B535FB">
        <w:rPr>
          <w:rFonts w:ascii="Times New Roman" w:eastAsia="Calibri" w:hAnsi="Times New Roman" w:cs="Times New Roman"/>
          <w:sz w:val="24"/>
          <w:szCs w:val="24"/>
          <w:shd w:val="clear" w:color="auto" w:fill="FFFFFF"/>
          <w:lang w:eastAsia="en-US"/>
        </w:rPr>
        <w:t>Постановление Совета Министров Республики Беларусь от 1 июня 2007 г. № 744 «Об утверждении правил комиссионной торговли непродовольственными товарами» (ред. от 08.07.2021г)</w:t>
      </w:r>
    </w:p>
    <w:p w:rsidR="00B535FB" w:rsidRPr="00B535FB" w:rsidRDefault="00B535FB" w:rsidP="00B535FB">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18. </w:t>
      </w:r>
      <w:hyperlink r:id="rId12" w:tooltip="ПСМ 31.pdf" w:history="1">
        <w:r w:rsidRPr="00B535FB">
          <w:rPr>
            <w:rFonts w:ascii="Times New Roman" w:eastAsia="Calibri" w:hAnsi="Times New Roman" w:cs="Times New Roman"/>
            <w:sz w:val="24"/>
            <w:szCs w:val="24"/>
            <w:shd w:val="clear" w:color="auto" w:fill="FFFFFF"/>
            <w:lang w:eastAsia="en-US"/>
          </w:rPr>
          <w:t>Постановление Совета Министров Республики Беларусь от 15 января 2009 г. № 31 «Правила продажи товаров при осуществлении дистанционной торговли» (в ред. от 08.07.2021г)</w:t>
        </w:r>
      </w:hyperlink>
    </w:p>
    <w:p w:rsidR="00B535FB" w:rsidRPr="00B535FB" w:rsidRDefault="00B535FB" w:rsidP="00B535FB">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19. </w:t>
      </w:r>
      <w:hyperlink r:id="rId13" w:tgtFrame="_blank" w:history="1">
        <w:r w:rsidRPr="00B535FB">
          <w:rPr>
            <w:rFonts w:ascii="Times New Roman" w:eastAsia="Calibri" w:hAnsi="Times New Roman" w:cs="Times New Roman"/>
            <w:sz w:val="24"/>
            <w:szCs w:val="24"/>
            <w:shd w:val="clear" w:color="auto" w:fill="FFFFFF"/>
            <w:lang w:eastAsia="en-US"/>
          </w:rPr>
          <w:t>Постановление Министерства антимонопольного регулирования и торговли Республики Беларусь от 7 апреля 2021 г. № 23 «О классификации торговых объектов по видам и типам»</w:t>
        </w:r>
      </w:hyperlink>
      <w:r w:rsidRPr="00B535FB">
        <w:rPr>
          <w:rFonts w:ascii="Times New Roman" w:eastAsia="Calibri" w:hAnsi="Times New Roman" w:cs="Times New Roman"/>
          <w:sz w:val="24"/>
          <w:szCs w:val="24"/>
          <w:shd w:val="clear" w:color="auto" w:fill="FFFFFF"/>
          <w:lang w:eastAsia="en-US"/>
        </w:rPr>
        <w:t> </w:t>
      </w:r>
    </w:p>
    <w:p w:rsidR="00B535FB" w:rsidRPr="00B535FB" w:rsidRDefault="00B535FB" w:rsidP="00B535F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hyperlink r:id="rId14" w:tgtFrame="_blank" w:history="1">
        <w:r w:rsidRPr="00B535FB">
          <w:rPr>
            <w:rFonts w:ascii="Times New Roman" w:eastAsia="Times New Roman" w:hAnsi="Times New Roman" w:cs="Times New Roman"/>
            <w:sz w:val="24"/>
            <w:szCs w:val="24"/>
          </w:rPr>
          <w:t>Постановление Министерства антимонопольного регулирования и торговли Республики Беларусь от 9 марта 2021 г. № 14 «О классификации форм торговли»</w:t>
        </w:r>
      </w:hyperlink>
    </w:p>
    <w:p w:rsidR="00B535FB" w:rsidRPr="00B535FB" w:rsidRDefault="00B535FB" w:rsidP="00B535FB">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21. </w:t>
      </w:r>
      <w:r w:rsidRPr="00B535FB">
        <w:rPr>
          <w:rFonts w:ascii="Times New Roman" w:eastAsia="Calibri" w:hAnsi="Times New Roman" w:cs="Times New Roman"/>
          <w:sz w:val="24"/>
          <w:szCs w:val="24"/>
          <w:lang w:eastAsia="en-US"/>
        </w:rPr>
        <w:t>Постановление Министерства Здравоохранения Республики Беларусь от 28.08.2012 г. № 132 Об утверждении Санитарных норм и правил «Санитарно-эпидемиологические требования для организаций, осуществляющих торговлю пищевой продукцией»</w:t>
      </w:r>
    </w:p>
    <w:p w:rsidR="00B535FB" w:rsidRPr="00B535FB" w:rsidRDefault="00B535FB" w:rsidP="00B535FB">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22. </w:t>
      </w:r>
      <w:r w:rsidRPr="00B535FB">
        <w:rPr>
          <w:rFonts w:ascii="Times New Roman" w:eastAsia="Calibri" w:hAnsi="Times New Roman" w:cs="Times New Roman"/>
          <w:sz w:val="24"/>
          <w:szCs w:val="24"/>
          <w:lang w:eastAsia="en-US"/>
        </w:rPr>
        <w:t xml:space="preserve">Правила обращения возвратной деревянной и картонной тары №104/9/2 от 24 мая </w:t>
      </w:r>
      <w:smartTag w:uri="urn:schemas-microsoft-com:office:smarttags" w:element="metricconverter">
        <w:smartTagPr>
          <w:attr w:name="ProductID" w:val="2000 г"/>
        </w:smartTagPr>
        <w:r w:rsidRPr="00B535FB">
          <w:rPr>
            <w:rFonts w:ascii="Times New Roman" w:eastAsia="Calibri" w:hAnsi="Times New Roman" w:cs="Times New Roman"/>
            <w:sz w:val="24"/>
            <w:szCs w:val="24"/>
            <w:lang w:eastAsia="en-US"/>
          </w:rPr>
          <w:t>2000 г</w:t>
        </w:r>
      </w:smartTag>
      <w:r w:rsidRPr="00B535FB">
        <w:rPr>
          <w:rFonts w:ascii="Times New Roman" w:eastAsia="Calibri" w:hAnsi="Times New Roman" w:cs="Times New Roman"/>
          <w:sz w:val="24"/>
          <w:szCs w:val="24"/>
          <w:lang w:eastAsia="en-US"/>
        </w:rPr>
        <w:t>.</w:t>
      </w:r>
    </w:p>
    <w:p w:rsidR="00B535FB" w:rsidRPr="00B535FB" w:rsidRDefault="00B535FB" w:rsidP="00B535FB">
      <w:pPr>
        <w:spacing w:after="0" w:line="240" w:lineRule="auto"/>
        <w:contextualSpacing/>
        <w:jc w:val="both"/>
        <w:rPr>
          <w:rFonts w:ascii="Times New Roman" w:eastAsia="Calibri" w:hAnsi="Times New Roman" w:cs="Times New Roman"/>
          <w:sz w:val="24"/>
          <w:szCs w:val="24"/>
          <w:shd w:val="clear" w:color="auto" w:fill="FFFFFF"/>
          <w:lang w:eastAsia="en-US"/>
        </w:rPr>
      </w:pPr>
      <w:r>
        <w:rPr>
          <w:rFonts w:ascii="Times New Roman" w:eastAsia="Calibri" w:hAnsi="Times New Roman" w:cs="Times New Roman"/>
          <w:sz w:val="24"/>
          <w:szCs w:val="24"/>
          <w:lang w:eastAsia="en-US"/>
        </w:rPr>
        <w:t xml:space="preserve">23. </w:t>
      </w:r>
      <w:r w:rsidRPr="00B535FB">
        <w:rPr>
          <w:rFonts w:ascii="Times New Roman" w:eastAsia="Calibri" w:hAnsi="Times New Roman" w:cs="Times New Roman"/>
          <w:sz w:val="24"/>
          <w:szCs w:val="24"/>
          <w:lang w:eastAsia="en-US"/>
        </w:rPr>
        <w:t xml:space="preserve">Правила автомобильных перевозок грузов. Постановление Совета  Министров РБ 30.06.2008 № 970(в ред. от </w:t>
      </w:r>
      <w:r w:rsidRPr="00B535FB">
        <w:rPr>
          <w:rFonts w:ascii="Times New Roman" w:eastAsia="Calibri" w:hAnsi="Times New Roman" w:cs="Times New Roman"/>
          <w:sz w:val="24"/>
          <w:szCs w:val="24"/>
          <w:shd w:val="clear" w:color="auto" w:fill="FFFFFF"/>
          <w:lang w:eastAsia="en-US"/>
        </w:rPr>
        <w:t>17.07.2017 г)</w:t>
      </w:r>
    </w:p>
    <w:p w:rsidR="00B535FB" w:rsidRPr="00B535FB" w:rsidRDefault="00B535FB" w:rsidP="00B535FB">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24. </w:t>
      </w:r>
      <w:r w:rsidRPr="00B535FB">
        <w:rPr>
          <w:rFonts w:ascii="Times New Roman" w:eastAsia="Calibri" w:hAnsi="Times New Roman" w:cs="Times New Roman"/>
          <w:sz w:val="24"/>
          <w:szCs w:val="24"/>
          <w:lang w:eastAsia="en-US"/>
        </w:rPr>
        <w:t>Устав железнодорожного транспорта общего пользования РБ 02.08.1999г. №1196 (в ред. от 10.07.2015г)</w:t>
      </w:r>
    </w:p>
    <w:p w:rsidR="00B535FB" w:rsidRPr="00B535FB" w:rsidRDefault="00B535FB" w:rsidP="00B535FB">
      <w:pPr>
        <w:spacing w:after="0" w:line="240" w:lineRule="auto"/>
        <w:ind w:firstLine="709"/>
        <w:contextualSpacing/>
        <w:jc w:val="both"/>
        <w:rPr>
          <w:rFonts w:ascii="Times New Roman" w:eastAsia="Calibri" w:hAnsi="Times New Roman" w:cs="Times New Roman"/>
          <w:sz w:val="28"/>
          <w:szCs w:val="28"/>
          <w:lang w:eastAsia="en-US"/>
        </w:rPr>
      </w:pPr>
    </w:p>
    <w:p w:rsidR="00B535FB" w:rsidRPr="00B535FB" w:rsidRDefault="00B535FB" w:rsidP="00B535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B7E9A" w:rsidRPr="000B7E9A" w:rsidRDefault="000B7E9A" w:rsidP="000B7E9A">
      <w:pPr>
        <w:spacing w:after="0" w:line="240" w:lineRule="auto"/>
        <w:jc w:val="center"/>
        <w:rPr>
          <w:rFonts w:ascii="Times New Roman" w:eastAsia="Times New Roman" w:hAnsi="Times New Roman" w:cs="Times New Roman"/>
          <w:sz w:val="28"/>
          <w:szCs w:val="28"/>
        </w:rPr>
      </w:pPr>
      <w:r w:rsidRPr="000B7E9A">
        <w:rPr>
          <w:rFonts w:ascii="Times New Roman" w:eastAsia="Times New Roman" w:hAnsi="Times New Roman" w:cs="Times New Roman"/>
          <w:sz w:val="28"/>
          <w:szCs w:val="28"/>
        </w:rPr>
        <w:lastRenderedPageBreak/>
        <w:t>МИНИСТЕРСТВО ОБРАЗОВАНИЯ РЕСПУБЛИКИ БЕЛАРУСЬ</w:t>
      </w:r>
    </w:p>
    <w:p w:rsidR="000B7E9A" w:rsidRPr="000B7E9A" w:rsidRDefault="000B7E9A" w:rsidP="000B7E9A">
      <w:pPr>
        <w:spacing w:after="0" w:line="240" w:lineRule="auto"/>
        <w:jc w:val="center"/>
        <w:rPr>
          <w:rFonts w:ascii="Times New Roman" w:eastAsia="Times New Roman" w:hAnsi="Times New Roman" w:cs="Times New Roman"/>
          <w:spacing w:val="-7"/>
          <w:sz w:val="28"/>
          <w:szCs w:val="28"/>
        </w:rPr>
      </w:pPr>
      <w:r w:rsidRPr="000B7E9A">
        <w:rPr>
          <w:rFonts w:ascii="Times New Roman" w:eastAsia="Times New Roman" w:hAnsi="Times New Roman" w:cs="Times New Roman"/>
          <w:spacing w:val="-7"/>
          <w:sz w:val="28"/>
          <w:szCs w:val="28"/>
        </w:rPr>
        <w:t>ФИЛИАЛ УЧРЕЖДЕНИЯ ОБРАЗОВАНИЯ</w:t>
      </w:r>
    </w:p>
    <w:p w:rsidR="000B7E9A" w:rsidRPr="000B7E9A" w:rsidRDefault="000B7E9A" w:rsidP="000B7E9A">
      <w:pPr>
        <w:spacing w:after="0" w:line="240" w:lineRule="auto"/>
        <w:jc w:val="center"/>
        <w:rPr>
          <w:rFonts w:ascii="Times New Roman" w:eastAsia="Times New Roman" w:hAnsi="Times New Roman" w:cs="Times New Roman"/>
          <w:spacing w:val="-7"/>
          <w:sz w:val="28"/>
          <w:szCs w:val="28"/>
        </w:rPr>
      </w:pPr>
      <w:r w:rsidRPr="000B7E9A">
        <w:rPr>
          <w:rFonts w:ascii="Times New Roman" w:eastAsia="Times New Roman" w:hAnsi="Times New Roman" w:cs="Times New Roman"/>
          <w:spacing w:val="-7"/>
          <w:sz w:val="28"/>
          <w:szCs w:val="28"/>
        </w:rPr>
        <w:t>«БЕЛОРУССКИЙ ГОСУДАРСТВЕННЫЙ ТЕХНОЛОГИЧЕСКИЙ УНИВЕРСИТЕТ»</w:t>
      </w:r>
    </w:p>
    <w:p w:rsidR="000B7E9A" w:rsidRPr="000B7E9A" w:rsidRDefault="000B7E9A" w:rsidP="000B7E9A">
      <w:pPr>
        <w:spacing w:after="0" w:line="240" w:lineRule="auto"/>
        <w:jc w:val="center"/>
        <w:rPr>
          <w:rFonts w:ascii="Times New Roman" w:eastAsia="Times New Roman" w:hAnsi="Times New Roman" w:cs="Times New Roman"/>
          <w:sz w:val="28"/>
          <w:szCs w:val="28"/>
        </w:rPr>
      </w:pPr>
      <w:r w:rsidRPr="000B7E9A">
        <w:rPr>
          <w:rFonts w:ascii="Times New Roman" w:eastAsia="Times New Roman" w:hAnsi="Times New Roman" w:cs="Times New Roman"/>
          <w:spacing w:val="-7"/>
          <w:sz w:val="28"/>
          <w:szCs w:val="28"/>
        </w:rPr>
        <w:t xml:space="preserve"> «ПОЛОЦКИЙ ГОСУДАРСТВЕННЫЙ </w:t>
      </w:r>
      <w:r w:rsidRPr="000B7E9A">
        <w:rPr>
          <w:rFonts w:ascii="Times New Roman" w:eastAsia="Times New Roman" w:hAnsi="Times New Roman" w:cs="Times New Roman"/>
          <w:sz w:val="28"/>
          <w:szCs w:val="28"/>
        </w:rPr>
        <w:t>ЛЕСНОЙ КОЛЛЕДЖ»</w:t>
      </w:r>
    </w:p>
    <w:p w:rsidR="000B7E9A" w:rsidRPr="000B7E9A" w:rsidRDefault="000B7E9A" w:rsidP="000B7E9A">
      <w:pPr>
        <w:spacing w:after="0" w:line="240" w:lineRule="auto"/>
        <w:rPr>
          <w:rFonts w:ascii="Times New Roman" w:eastAsia="Times New Roman" w:hAnsi="Times New Roman" w:cs="Times New Roman"/>
          <w:sz w:val="28"/>
          <w:szCs w:val="28"/>
        </w:rPr>
      </w:pPr>
    </w:p>
    <w:p w:rsidR="000B7E9A" w:rsidRPr="005E0FE5" w:rsidRDefault="005E0FE5" w:rsidP="000B7E9A">
      <w:pPr>
        <w:spacing w:after="0" w:line="240" w:lineRule="auto"/>
        <w:jc w:val="center"/>
        <w:rPr>
          <w:rFonts w:ascii="Times New Roman" w:eastAsia="Times New Roman" w:hAnsi="Times New Roman" w:cs="Times New Roman"/>
          <w:sz w:val="28"/>
          <w:szCs w:val="28"/>
        </w:rPr>
      </w:pPr>
      <w:r w:rsidRPr="005E0FE5">
        <w:rPr>
          <w:rFonts w:ascii="Times New Roman" w:eastAsia="Times New Roman" w:hAnsi="Times New Roman" w:cs="Times New Roman"/>
          <w:sz w:val="28"/>
          <w:szCs w:val="28"/>
        </w:rPr>
        <w:t>_______________________________________________________</w:t>
      </w:r>
    </w:p>
    <w:p w:rsidR="000B7E9A" w:rsidRPr="000B7E9A" w:rsidRDefault="000B7E9A" w:rsidP="000B7E9A">
      <w:pPr>
        <w:spacing w:after="0" w:line="240" w:lineRule="auto"/>
        <w:jc w:val="center"/>
        <w:rPr>
          <w:rFonts w:ascii="Times New Roman" w:eastAsia="Times New Roman" w:hAnsi="Times New Roman" w:cs="Times New Roman"/>
          <w:sz w:val="28"/>
          <w:szCs w:val="28"/>
        </w:rPr>
      </w:pPr>
      <w:r w:rsidRPr="000B7E9A">
        <w:rPr>
          <w:rFonts w:ascii="Times New Roman" w:eastAsia="Times New Roman" w:hAnsi="Times New Roman" w:cs="Times New Roman"/>
          <w:sz w:val="28"/>
          <w:szCs w:val="28"/>
        </w:rPr>
        <w:t>предприятие</w:t>
      </w:r>
    </w:p>
    <w:p w:rsidR="000B7E9A" w:rsidRPr="000B7E9A" w:rsidRDefault="000B7E9A" w:rsidP="000B7E9A">
      <w:pPr>
        <w:spacing w:after="0" w:line="240" w:lineRule="auto"/>
        <w:jc w:val="center"/>
        <w:rPr>
          <w:rFonts w:ascii="Times New Roman" w:eastAsia="Times New Roman" w:hAnsi="Times New Roman" w:cs="Times New Roman"/>
          <w:sz w:val="28"/>
          <w:szCs w:val="28"/>
        </w:rPr>
      </w:pPr>
    </w:p>
    <w:p w:rsidR="000B7E9A" w:rsidRPr="000B7E9A" w:rsidRDefault="000B7E9A" w:rsidP="000B7E9A">
      <w:pPr>
        <w:spacing w:after="0" w:line="240" w:lineRule="auto"/>
        <w:jc w:val="center"/>
        <w:rPr>
          <w:rFonts w:ascii="Times New Roman" w:eastAsia="Times New Roman" w:hAnsi="Times New Roman" w:cs="Times New Roman"/>
          <w:sz w:val="28"/>
          <w:szCs w:val="28"/>
        </w:rPr>
      </w:pPr>
    </w:p>
    <w:p w:rsidR="000B7E9A" w:rsidRPr="000B7E9A" w:rsidRDefault="000B7E9A" w:rsidP="000B7E9A">
      <w:pPr>
        <w:spacing w:after="0" w:line="240" w:lineRule="auto"/>
        <w:jc w:val="center"/>
        <w:rPr>
          <w:rFonts w:ascii="Times New Roman" w:eastAsia="Times New Roman" w:hAnsi="Times New Roman" w:cs="Times New Roman"/>
          <w:sz w:val="32"/>
          <w:szCs w:val="32"/>
        </w:rPr>
      </w:pPr>
      <w:r w:rsidRPr="000B7E9A">
        <w:rPr>
          <w:rFonts w:ascii="Times New Roman" w:eastAsia="Times New Roman" w:hAnsi="Times New Roman" w:cs="Times New Roman"/>
          <w:sz w:val="32"/>
          <w:szCs w:val="32"/>
        </w:rPr>
        <w:t>ОТЧЕТ</w:t>
      </w:r>
    </w:p>
    <w:p w:rsidR="000B7E9A" w:rsidRPr="000B7E9A" w:rsidRDefault="000B7E9A" w:rsidP="000B7E9A">
      <w:pPr>
        <w:spacing w:after="0" w:line="240" w:lineRule="auto"/>
        <w:jc w:val="center"/>
        <w:rPr>
          <w:rFonts w:ascii="Times New Roman" w:eastAsia="Times New Roman" w:hAnsi="Times New Roman" w:cs="Times New Roman"/>
          <w:sz w:val="32"/>
          <w:szCs w:val="32"/>
        </w:rPr>
      </w:pPr>
      <w:r w:rsidRPr="000B7E9A">
        <w:rPr>
          <w:rFonts w:ascii="Times New Roman" w:eastAsia="Times New Roman" w:hAnsi="Times New Roman" w:cs="Times New Roman"/>
          <w:sz w:val="32"/>
          <w:szCs w:val="32"/>
        </w:rPr>
        <w:t xml:space="preserve">О ПРОХОЖДЕНИИ ПРОИЗВОДСТВЕННОЙ </w:t>
      </w:r>
    </w:p>
    <w:p w:rsidR="000B7E9A" w:rsidRPr="000B7E9A" w:rsidRDefault="00F129B6" w:rsidP="000B7E9A">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ПРЕДДИПЛОМНОЙ</w:t>
      </w:r>
      <w:r w:rsidR="000B7E9A" w:rsidRPr="000B7E9A">
        <w:rPr>
          <w:rFonts w:ascii="Times New Roman" w:eastAsia="Times New Roman" w:hAnsi="Times New Roman" w:cs="Times New Roman"/>
          <w:sz w:val="32"/>
          <w:szCs w:val="32"/>
        </w:rPr>
        <w:t xml:space="preserve"> ПРАКТИКИ</w:t>
      </w:r>
    </w:p>
    <w:p w:rsidR="000B7E9A" w:rsidRPr="000B7E9A" w:rsidRDefault="000B7E9A" w:rsidP="000B7E9A">
      <w:pPr>
        <w:spacing w:after="0" w:line="240" w:lineRule="auto"/>
        <w:jc w:val="center"/>
        <w:rPr>
          <w:rFonts w:ascii="Times New Roman" w:eastAsia="Times New Roman" w:hAnsi="Times New Roman" w:cs="Times New Roman"/>
          <w:bCs/>
          <w:sz w:val="28"/>
          <w:szCs w:val="28"/>
        </w:rPr>
      </w:pPr>
      <w:r w:rsidRPr="000B7E9A">
        <w:rPr>
          <w:rFonts w:ascii="Times New Roman" w:eastAsia="Times New Roman" w:hAnsi="Times New Roman" w:cs="Times New Roman"/>
          <w:sz w:val="28"/>
          <w:szCs w:val="28"/>
        </w:rPr>
        <w:t xml:space="preserve">Специальность </w:t>
      </w:r>
      <w:r w:rsidR="00B535FB">
        <w:rPr>
          <w:rFonts w:ascii="Times New Roman" w:eastAsia="Times New Roman" w:hAnsi="Times New Roman" w:cs="Times New Roman"/>
          <w:bCs/>
          <w:sz w:val="28"/>
          <w:szCs w:val="28"/>
        </w:rPr>
        <w:t>2-25 01 10-02 «Коммерческая деятельность (товароведение)»</w:t>
      </w:r>
    </w:p>
    <w:p w:rsidR="000B7E9A" w:rsidRPr="000B7E9A" w:rsidRDefault="000B7E9A" w:rsidP="000B7E9A">
      <w:pPr>
        <w:spacing w:after="0" w:line="240" w:lineRule="auto"/>
        <w:jc w:val="center"/>
        <w:rPr>
          <w:rFonts w:ascii="Times New Roman" w:eastAsia="Times New Roman" w:hAnsi="Times New Roman" w:cs="Times New Roman"/>
          <w:sz w:val="28"/>
          <w:szCs w:val="28"/>
        </w:rPr>
      </w:pPr>
    </w:p>
    <w:p w:rsidR="000B7E9A" w:rsidRPr="000B7E9A" w:rsidRDefault="000B7E9A" w:rsidP="000B7E9A">
      <w:pPr>
        <w:spacing w:after="0" w:line="240" w:lineRule="auto"/>
        <w:rPr>
          <w:rFonts w:ascii="Times New Roman" w:eastAsia="Times New Roman" w:hAnsi="Times New Roman" w:cs="Times New Roman"/>
          <w:spacing w:val="-8"/>
          <w:sz w:val="28"/>
          <w:szCs w:val="28"/>
        </w:rPr>
      </w:pP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8"/>
          <w:sz w:val="28"/>
          <w:szCs w:val="28"/>
        </w:rPr>
        <w:t>Разработал учащийся</w:t>
      </w:r>
    </w:p>
    <w:p w:rsidR="000B7E9A" w:rsidRPr="000B7E9A" w:rsidRDefault="000B7E9A" w:rsidP="000B7E9A">
      <w:pPr>
        <w:spacing w:after="0" w:line="240" w:lineRule="auto"/>
        <w:rPr>
          <w:rFonts w:ascii="Times New Roman" w:eastAsia="Times New Roman" w:hAnsi="Times New Roman" w:cs="Times New Roman"/>
          <w:spacing w:val="-12"/>
          <w:sz w:val="28"/>
          <w:szCs w:val="28"/>
        </w:rPr>
      </w:pPr>
      <w:r w:rsidRPr="000B7E9A">
        <w:rPr>
          <w:rFonts w:ascii="Times New Roman" w:eastAsia="Times New Roman" w:hAnsi="Times New Roman" w:cs="Times New Roman"/>
          <w:spacing w:val="-12"/>
          <w:sz w:val="28"/>
          <w:szCs w:val="28"/>
        </w:rPr>
        <w:t xml:space="preserve">группы </w:t>
      </w:r>
      <w:r w:rsidR="005E51CB">
        <w:rPr>
          <w:rFonts w:ascii="Times New Roman" w:eastAsia="Times New Roman" w:hAnsi="Times New Roman" w:cs="Times New Roman"/>
          <w:i/>
          <w:spacing w:val="-12"/>
          <w:sz w:val="28"/>
          <w:szCs w:val="28"/>
        </w:rPr>
        <w:t xml:space="preserve"> </w:t>
      </w:r>
      <w:r w:rsidR="005E51CB" w:rsidRPr="005E51CB">
        <w:rPr>
          <w:rFonts w:ascii="Times New Roman" w:eastAsia="Times New Roman" w:hAnsi="Times New Roman" w:cs="Times New Roman"/>
          <w:i/>
          <w:spacing w:val="-12"/>
          <w:sz w:val="28"/>
          <w:szCs w:val="28"/>
          <w:u w:val="single"/>
        </w:rPr>
        <w:t>Т-31</w:t>
      </w:r>
      <w:r w:rsidRPr="005E51CB">
        <w:rPr>
          <w:rFonts w:ascii="Times New Roman" w:eastAsia="Times New Roman" w:hAnsi="Times New Roman" w:cs="Times New Roman"/>
          <w:spacing w:val="-12"/>
          <w:sz w:val="28"/>
          <w:szCs w:val="28"/>
          <w:u w:val="single"/>
        </w:rPr>
        <w:t xml:space="preserve">      </w:t>
      </w:r>
      <w:r w:rsidRPr="005E51CB">
        <w:rPr>
          <w:rFonts w:ascii="Times New Roman" w:eastAsia="Times New Roman" w:hAnsi="Times New Roman" w:cs="Times New Roman"/>
          <w:spacing w:val="-12"/>
          <w:sz w:val="28"/>
          <w:szCs w:val="28"/>
        </w:rPr>
        <w:t xml:space="preserve">                                                         </w:t>
      </w:r>
      <w:r w:rsidRPr="000B7E9A">
        <w:rPr>
          <w:rFonts w:ascii="Times New Roman" w:eastAsia="Times New Roman" w:hAnsi="Times New Roman" w:cs="Times New Roman"/>
          <w:spacing w:val="-12"/>
          <w:sz w:val="28"/>
          <w:szCs w:val="28"/>
        </w:rPr>
        <w:t xml:space="preserve">____________/   </w:t>
      </w:r>
      <w:r w:rsidRPr="000B7E9A">
        <w:rPr>
          <w:rFonts w:ascii="Times New Roman" w:eastAsia="Times New Roman" w:hAnsi="Times New Roman" w:cs="Times New Roman"/>
          <w:i/>
          <w:spacing w:val="-12"/>
          <w:sz w:val="28"/>
          <w:szCs w:val="28"/>
          <w:u w:val="single"/>
        </w:rPr>
        <w:t xml:space="preserve">            </w:t>
      </w:r>
      <w:r w:rsidR="005E0FE5" w:rsidRPr="005E0FE5">
        <w:rPr>
          <w:rFonts w:ascii="Times New Roman" w:eastAsia="Times New Roman" w:hAnsi="Times New Roman" w:cs="Times New Roman"/>
          <w:spacing w:val="-12"/>
          <w:sz w:val="28"/>
          <w:szCs w:val="28"/>
        </w:rPr>
        <w:t>_________</w:t>
      </w:r>
      <w:r w:rsidRPr="005E0FE5">
        <w:rPr>
          <w:rFonts w:ascii="Times New Roman" w:eastAsia="Times New Roman" w:hAnsi="Times New Roman" w:cs="Times New Roman"/>
          <w:spacing w:val="-12"/>
          <w:sz w:val="28"/>
          <w:szCs w:val="28"/>
        </w:rPr>
        <w:t xml:space="preserve"> </w:t>
      </w:r>
      <w:r w:rsidRPr="000B7E9A">
        <w:rPr>
          <w:rFonts w:ascii="Times New Roman" w:eastAsia="Times New Roman" w:hAnsi="Times New Roman" w:cs="Times New Roman"/>
          <w:i/>
          <w:spacing w:val="-12"/>
          <w:sz w:val="28"/>
          <w:szCs w:val="28"/>
          <w:u w:val="single"/>
        </w:rPr>
        <w:t xml:space="preserve">         /</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 xml:space="preserve">                                                                                       (подпись)             (Фамилия И.О.)</w:t>
      </w:r>
    </w:p>
    <w:p w:rsidR="000B7E9A" w:rsidRPr="000B7E9A" w:rsidRDefault="000B7E9A" w:rsidP="000B7E9A">
      <w:pPr>
        <w:spacing w:after="0" w:line="240" w:lineRule="auto"/>
        <w:rPr>
          <w:rFonts w:ascii="Times New Roman" w:eastAsia="Times New Roman" w:hAnsi="Times New Roman" w:cs="Times New Roman"/>
          <w:spacing w:val="-11"/>
          <w:sz w:val="28"/>
          <w:szCs w:val="28"/>
        </w:rPr>
      </w:pPr>
      <w:r w:rsidRPr="000B7E9A">
        <w:rPr>
          <w:rFonts w:ascii="Times New Roman" w:eastAsia="Times New Roman" w:hAnsi="Times New Roman" w:cs="Times New Roman"/>
          <w:spacing w:val="-11"/>
          <w:sz w:val="28"/>
          <w:szCs w:val="28"/>
        </w:rPr>
        <w:t>Руководитель от предприятия:</w:t>
      </w:r>
    </w:p>
    <w:p w:rsidR="000B7E9A" w:rsidRPr="000B7E9A" w:rsidRDefault="005E0FE5" w:rsidP="000B7E9A">
      <w:pPr>
        <w:spacing w:after="0" w:line="240" w:lineRule="auto"/>
        <w:rPr>
          <w:rFonts w:ascii="Times New Roman" w:eastAsia="Times New Roman" w:hAnsi="Times New Roman" w:cs="Times New Roman"/>
          <w:sz w:val="28"/>
          <w:szCs w:val="28"/>
        </w:rPr>
      </w:pPr>
      <w:r w:rsidRPr="005E0FE5">
        <w:rPr>
          <w:rFonts w:ascii="Times New Roman" w:eastAsia="Times New Roman" w:hAnsi="Times New Roman" w:cs="Times New Roman"/>
          <w:sz w:val="28"/>
          <w:szCs w:val="28"/>
        </w:rPr>
        <w:t>________________________</w:t>
      </w:r>
      <w:r w:rsidR="000B7E9A" w:rsidRPr="005E0FE5">
        <w:rPr>
          <w:rFonts w:ascii="Times New Roman" w:eastAsia="Times New Roman" w:hAnsi="Times New Roman" w:cs="Times New Roman"/>
          <w:sz w:val="28"/>
          <w:szCs w:val="28"/>
        </w:rPr>
        <w:t xml:space="preserve"> </w:t>
      </w:r>
      <w:r w:rsidR="000B7E9A" w:rsidRPr="000B7E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0B7E9A" w:rsidRPr="000B7E9A">
        <w:rPr>
          <w:rFonts w:ascii="Times New Roman" w:eastAsia="Times New Roman" w:hAnsi="Times New Roman" w:cs="Times New Roman"/>
          <w:sz w:val="28"/>
          <w:szCs w:val="28"/>
        </w:rPr>
        <w:t xml:space="preserve"> _________/    </w:t>
      </w:r>
      <w:r w:rsidRPr="005E0FE5">
        <w:rPr>
          <w:rFonts w:ascii="Times New Roman" w:eastAsia="Times New Roman" w:hAnsi="Times New Roman" w:cs="Times New Roman"/>
          <w:i/>
          <w:sz w:val="28"/>
          <w:szCs w:val="28"/>
        </w:rPr>
        <w:t>_________________</w:t>
      </w:r>
      <w:r w:rsidR="000B7E9A" w:rsidRPr="000B7E9A">
        <w:rPr>
          <w:rFonts w:ascii="Times New Roman" w:eastAsia="Times New Roman" w:hAnsi="Times New Roman" w:cs="Times New Roman"/>
          <w:i/>
          <w:sz w:val="28"/>
          <w:szCs w:val="28"/>
          <w:u w:val="single"/>
        </w:rPr>
        <w:t xml:space="preserve">  /</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6"/>
          <w:sz w:val="28"/>
          <w:szCs w:val="28"/>
        </w:rPr>
        <w:t xml:space="preserve">должность, предприятие                                              </w:t>
      </w: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pacing w:val="-16"/>
          <w:sz w:val="28"/>
          <w:szCs w:val="28"/>
        </w:rPr>
      </w:pP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1"/>
          <w:sz w:val="28"/>
          <w:szCs w:val="28"/>
        </w:rPr>
        <w:t xml:space="preserve">Руководитель от филиала                           </w:t>
      </w:r>
      <w:r w:rsidRPr="000B7E9A">
        <w:rPr>
          <w:rFonts w:ascii="Times New Roman" w:eastAsia="Times New Roman" w:hAnsi="Times New Roman" w:cs="Times New Roman"/>
          <w:sz w:val="28"/>
          <w:szCs w:val="28"/>
        </w:rPr>
        <w:t xml:space="preserve">       _________/      </w:t>
      </w:r>
      <w:r w:rsidR="005E0FE5">
        <w:rPr>
          <w:rFonts w:ascii="Times New Roman" w:eastAsia="Times New Roman" w:hAnsi="Times New Roman" w:cs="Times New Roman"/>
          <w:sz w:val="28"/>
          <w:szCs w:val="28"/>
        </w:rPr>
        <w:t>__________________</w:t>
      </w:r>
      <w:r w:rsidRPr="000B7E9A">
        <w:rPr>
          <w:rFonts w:ascii="Times New Roman" w:eastAsia="Times New Roman" w:hAnsi="Times New Roman" w:cs="Times New Roman"/>
          <w:i/>
          <w:sz w:val="28"/>
          <w:szCs w:val="28"/>
          <w:u w:val="single"/>
        </w:rPr>
        <w:t>/</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 xml:space="preserve">                                                                                       (подпись)               (Фамилия И.О.)</w:t>
      </w: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r w:rsidRPr="000B7E9A">
        <w:rPr>
          <w:rFonts w:ascii="Times New Roman" w:eastAsia="Times New Roman" w:hAnsi="Times New Roman" w:cs="Times New Roman"/>
          <w:spacing w:val="-13"/>
          <w:sz w:val="28"/>
          <w:szCs w:val="28"/>
        </w:rPr>
        <w:t>Консультанты:</w:t>
      </w: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3"/>
          <w:sz w:val="28"/>
          <w:szCs w:val="28"/>
        </w:rPr>
        <w:t xml:space="preserve"> __________/_______________________/</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pacing w:val="-13"/>
          <w:sz w:val="28"/>
          <w:szCs w:val="28"/>
        </w:rPr>
      </w:pPr>
      <w:r w:rsidRPr="000B7E9A">
        <w:rPr>
          <w:rFonts w:ascii="Times New Roman" w:eastAsia="Times New Roman" w:hAnsi="Times New Roman" w:cs="Times New Roman"/>
          <w:spacing w:val="-13"/>
          <w:sz w:val="28"/>
          <w:szCs w:val="28"/>
        </w:rPr>
        <w:t xml:space="preserve"> ___________/______________________/</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3"/>
          <w:sz w:val="28"/>
          <w:szCs w:val="28"/>
        </w:rPr>
        <w:t xml:space="preserve"> ___________/______________________/</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r w:rsidRPr="000B7E9A">
        <w:rPr>
          <w:rFonts w:ascii="Times New Roman" w:eastAsia="Times New Roman" w:hAnsi="Times New Roman" w:cs="Times New Roman"/>
          <w:spacing w:val="-13"/>
          <w:sz w:val="28"/>
          <w:szCs w:val="28"/>
        </w:rPr>
        <w:t xml:space="preserve">Руководитель практики                                           </w:t>
      </w:r>
    </w:p>
    <w:p w:rsidR="000B7E9A" w:rsidRPr="000B7E9A" w:rsidRDefault="000B7E9A" w:rsidP="000B7E9A">
      <w:pPr>
        <w:spacing w:after="0" w:line="240" w:lineRule="auto"/>
        <w:rPr>
          <w:rFonts w:ascii="Times New Roman" w:eastAsia="Times New Roman" w:hAnsi="Times New Roman" w:cs="Times New Roman"/>
          <w:spacing w:val="-13"/>
          <w:sz w:val="28"/>
          <w:szCs w:val="28"/>
        </w:rPr>
      </w:pPr>
      <w:r w:rsidRPr="000B7E9A">
        <w:rPr>
          <w:rFonts w:ascii="Times New Roman" w:eastAsia="Times New Roman" w:hAnsi="Times New Roman" w:cs="Times New Roman"/>
          <w:spacing w:val="-13"/>
          <w:sz w:val="28"/>
          <w:szCs w:val="28"/>
        </w:rPr>
        <w:t xml:space="preserve">___________/             </w:t>
      </w:r>
      <w:r w:rsidR="00E63BC9" w:rsidRPr="00F129B6">
        <w:rPr>
          <w:rFonts w:ascii="Times New Roman" w:eastAsia="Times New Roman" w:hAnsi="Times New Roman" w:cs="Times New Roman"/>
          <w:i/>
          <w:spacing w:val="-13"/>
          <w:sz w:val="28"/>
          <w:szCs w:val="28"/>
          <w:u w:val="single"/>
        </w:rPr>
        <w:t>Карташова Т.В.</w:t>
      </w:r>
      <w:r w:rsidRPr="000B7E9A">
        <w:rPr>
          <w:rFonts w:ascii="Times New Roman" w:eastAsia="Times New Roman" w:hAnsi="Times New Roman" w:cs="Times New Roman"/>
          <w:spacing w:val="-13"/>
          <w:sz w:val="28"/>
          <w:szCs w:val="28"/>
        </w:rPr>
        <w:t xml:space="preserve">     /</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pacing w:val="-11"/>
          <w:sz w:val="28"/>
          <w:szCs w:val="28"/>
        </w:rPr>
      </w:pPr>
    </w:p>
    <w:p w:rsidR="000B7E9A" w:rsidRPr="000B7E9A" w:rsidRDefault="000B7E9A" w:rsidP="000B7E9A">
      <w:pPr>
        <w:tabs>
          <w:tab w:val="left" w:pos="4514"/>
          <w:tab w:val="center" w:pos="5032"/>
        </w:tabs>
        <w:spacing w:after="0" w:line="240" w:lineRule="auto"/>
        <w:rPr>
          <w:rFonts w:ascii="Times New Roman" w:eastAsia="Times New Roman" w:hAnsi="Times New Roman" w:cs="Times New Roman"/>
          <w:spacing w:val="-11"/>
          <w:sz w:val="28"/>
          <w:szCs w:val="28"/>
        </w:rPr>
      </w:pPr>
      <w:r w:rsidRPr="000B7E9A">
        <w:rPr>
          <w:rFonts w:ascii="Times New Roman" w:eastAsia="Times New Roman" w:hAnsi="Times New Roman" w:cs="Times New Roman"/>
          <w:spacing w:val="-11"/>
          <w:sz w:val="28"/>
          <w:szCs w:val="28"/>
        </w:rPr>
        <w:tab/>
      </w:r>
    </w:p>
    <w:p w:rsidR="000B7E9A" w:rsidRPr="000B7E9A" w:rsidRDefault="000B7E9A" w:rsidP="000B7E9A">
      <w:pPr>
        <w:tabs>
          <w:tab w:val="left" w:pos="4514"/>
          <w:tab w:val="center" w:pos="5032"/>
        </w:tabs>
        <w:spacing w:after="0" w:line="240" w:lineRule="auto"/>
        <w:rPr>
          <w:rFonts w:ascii="Times New Roman" w:eastAsia="Times New Roman" w:hAnsi="Times New Roman" w:cs="Times New Roman"/>
          <w:spacing w:val="-11"/>
          <w:sz w:val="28"/>
          <w:szCs w:val="28"/>
        </w:rPr>
      </w:pPr>
    </w:p>
    <w:p w:rsidR="000B7E9A" w:rsidRPr="000B7E9A" w:rsidRDefault="000B7E9A" w:rsidP="000B7E9A">
      <w:pPr>
        <w:tabs>
          <w:tab w:val="left" w:pos="4514"/>
          <w:tab w:val="center" w:pos="5032"/>
        </w:tabs>
        <w:spacing w:after="0" w:line="240" w:lineRule="auto"/>
        <w:rPr>
          <w:rFonts w:ascii="Times New Roman" w:eastAsia="Times New Roman" w:hAnsi="Times New Roman" w:cs="Times New Roman"/>
          <w:spacing w:val="-11"/>
          <w:sz w:val="28"/>
          <w:szCs w:val="28"/>
        </w:rPr>
      </w:pPr>
    </w:p>
    <w:p w:rsidR="00D60E0B" w:rsidRDefault="000B7E9A" w:rsidP="00E63BC9">
      <w:pPr>
        <w:tabs>
          <w:tab w:val="left" w:pos="4514"/>
          <w:tab w:val="center" w:pos="5032"/>
        </w:tabs>
        <w:spacing w:after="0" w:line="240" w:lineRule="auto"/>
        <w:rPr>
          <w:rFonts w:ascii="Times New Roman" w:eastAsia="Times New Roman" w:hAnsi="Times New Roman" w:cs="Times New Roman"/>
          <w:spacing w:val="-11"/>
          <w:sz w:val="28"/>
          <w:szCs w:val="28"/>
        </w:rPr>
      </w:pPr>
      <w:r w:rsidRPr="000B7E9A">
        <w:rPr>
          <w:rFonts w:ascii="Times New Roman" w:eastAsia="Times New Roman" w:hAnsi="Times New Roman" w:cs="Times New Roman"/>
          <w:spacing w:val="-11"/>
          <w:sz w:val="28"/>
          <w:szCs w:val="28"/>
        </w:rPr>
        <w:tab/>
        <w:t xml:space="preserve">20 </w:t>
      </w:r>
      <w:r w:rsidR="00E63BC9" w:rsidRPr="00E63BC9">
        <w:rPr>
          <w:rFonts w:ascii="Times New Roman" w:eastAsia="Times New Roman" w:hAnsi="Times New Roman" w:cs="Times New Roman"/>
          <w:i/>
          <w:spacing w:val="-11"/>
          <w:sz w:val="28"/>
          <w:szCs w:val="28"/>
          <w:u w:val="single"/>
        </w:rPr>
        <w:t xml:space="preserve">22 </w:t>
      </w:r>
      <w:r w:rsidRPr="000B7E9A">
        <w:rPr>
          <w:rFonts w:ascii="Times New Roman" w:eastAsia="Times New Roman" w:hAnsi="Times New Roman" w:cs="Times New Roman"/>
          <w:spacing w:val="-11"/>
          <w:sz w:val="28"/>
          <w:szCs w:val="28"/>
        </w:rPr>
        <w:t>г.</w:t>
      </w:r>
    </w:p>
    <w:p w:rsidR="006D21F3" w:rsidRDefault="006D21F3" w:rsidP="00E63BC9">
      <w:pPr>
        <w:tabs>
          <w:tab w:val="left" w:pos="4514"/>
          <w:tab w:val="center" w:pos="5032"/>
        </w:tabs>
        <w:spacing w:after="0" w:line="240" w:lineRule="auto"/>
        <w:rPr>
          <w:rFonts w:ascii="Times New Roman" w:hAnsi="Times New Roman"/>
          <w:sz w:val="28"/>
          <w:szCs w:val="28"/>
        </w:rPr>
      </w:pPr>
    </w:p>
    <w:sectPr w:rsidR="006D21F3" w:rsidSect="008B457B">
      <w:headerReference w:type="even" r:id="rId15"/>
      <w:headerReference w:type="default" r:id="rId16"/>
      <w:footerReference w:type="even" r:id="rId17"/>
      <w:footerReference w:type="default" r:id="rId18"/>
      <w:headerReference w:type="first" r:id="rId19"/>
      <w:footerReference w:type="first" r:id="rId20"/>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F27" w:rsidRDefault="00C44F27" w:rsidP="005E0FE5">
      <w:pPr>
        <w:spacing w:after="0" w:line="240" w:lineRule="auto"/>
      </w:pPr>
      <w:r>
        <w:separator/>
      </w:r>
    </w:p>
  </w:endnote>
  <w:endnote w:type="continuationSeparator" w:id="0">
    <w:p w:rsidR="00C44F27" w:rsidRDefault="00C44F27" w:rsidP="005E0F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Times New Roman,BoldItalic">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A00002EF" w:usb1="420020E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5FB" w:rsidRDefault="00B535FB">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5FB" w:rsidRDefault="00B535FB">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5FB" w:rsidRDefault="00B535F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F27" w:rsidRDefault="00C44F27" w:rsidP="005E0FE5">
      <w:pPr>
        <w:spacing w:after="0" w:line="240" w:lineRule="auto"/>
      </w:pPr>
      <w:r>
        <w:separator/>
      </w:r>
    </w:p>
  </w:footnote>
  <w:footnote w:type="continuationSeparator" w:id="0">
    <w:p w:rsidR="00C44F27" w:rsidRDefault="00C44F27" w:rsidP="005E0F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5FB" w:rsidRDefault="00B535FB">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5FB" w:rsidRDefault="00B535FB">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5FB" w:rsidRDefault="00B535F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A03B9"/>
    <w:multiLevelType w:val="hybridMultilevel"/>
    <w:tmpl w:val="EFECB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E30B0E"/>
    <w:multiLevelType w:val="hybridMultilevel"/>
    <w:tmpl w:val="AE5A2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C625C5"/>
    <w:multiLevelType w:val="hybridMultilevel"/>
    <w:tmpl w:val="D3A88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FF6C2F"/>
    <w:multiLevelType w:val="hybridMultilevel"/>
    <w:tmpl w:val="708E99BC"/>
    <w:lvl w:ilvl="0" w:tplc="64B60136">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83A00AD"/>
    <w:multiLevelType w:val="hybridMultilevel"/>
    <w:tmpl w:val="8F3EDD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BE575AD"/>
    <w:multiLevelType w:val="hybridMultilevel"/>
    <w:tmpl w:val="D3A88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BD642E"/>
    <w:multiLevelType w:val="hybridMultilevel"/>
    <w:tmpl w:val="F6269E52"/>
    <w:lvl w:ilvl="0" w:tplc="280CC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1"/>
    <w:footnote w:id="0"/>
  </w:footnotePr>
  <w:endnotePr>
    <w:endnote w:id="-1"/>
    <w:endnote w:id="0"/>
  </w:endnotePr>
  <w:compat>
    <w:useFELayout/>
  </w:compat>
  <w:rsids>
    <w:rsidRoot w:val="00051460"/>
    <w:rsid w:val="00051460"/>
    <w:rsid w:val="00067D8A"/>
    <w:rsid w:val="0009338E"/>
    <w:rsid w:val="000B7E9A"/>
    <w:rsid w:val="000E5A98"/>
    <w:rsid w:val="00171283"/>
    <w:rsid w:val="00174FB6"/>
    <w:rsid w:val="001825ED"/>
    <w:rsid w:val="001D5131"/>
    <w:rsid w:val="001F78A6"/>
    <w:rsid w:val="002128EA"/>
    <w:rsid w:val="00245819"/>
    <w:rsid w:val="00291178"/>
    <w:rsid w:val="00296F9D"/>
    <w:rsid w:val="002E5998"/>
    <w:rsid w:val="00384D58"/>
    <w:rsid w:val="003F41AD"/>
    <w:rsid w:val="00405668"/>
    <w:rsid w:val="00406CDB"/>
    <w:rsid w:val="00455E67"/>
    <w:rsid w:val="0046322E"/>
    <w:rsid w:val="0048220B"/>
    <w:rsid w:val="004F4E1D"/>
    <w:rsid w:val="00547E7E"/>
    <w:rsid w:val="00553534"/>
    <w:rsid w:val="00554320"/>
    <w:rsid w:val="00594A31"/>
    <w:rsid w:val="005A45D5"/>
    <w:rsid w:val="005B1BF0"/>
    <w:rsid w:val="005B2C7B"/>
    <w:rsid w:val="005B4605"/>
    <w:rsid w:val="005B7072"/>
    <w:rsid w:val="005E0FE5"/>
    <w:rsid w:val="005E51CB"/>
    <w:rsid w:val="00602C5A"/>
    <w:rsid w:val="00622626"/>
    <w:rsid w:val="006B1A50"/>
    <w:rsid w:val="006D21F3"/>
    <w:rsid w:val="006F1D5B"/>
    <w:rsid w:val="007002DD"/>
    <w:rsid w:val="007245A8"/>
    <w:rsid w:val="007A723F"/>
    <w:rsid w:val="007E70B4"/>
    <w:rsid w:val="0082351B"/>
    <w:rsid w:val="008B457B"/>
    <w:rsid w:val="009207C4"/>
    <w:rsid w:val="009247D3"/>
    <w:rsid w:val="00935025"/>
    <w:rsid w:val="00960366"/>
    <w:rsid w:val="00967645"/>
    <w:rsid w:val="00985CF1"/>
    <w:rsid w:val="009A5C5F"/>
    <w:rsid w:val="009D5F42"/>
    <w:rsid w:val="00A24FF1"/>
    <w:rsid w:val="00A26887"/>
    <w:rsid w:val="00A7112C"/>
    <w:rsid w:val="00A8225C"/>
    <w:rsid w:val="00A929F9"/>
    <w:rsid w:val="00AD2E5D"/>
    <w:rsid w:val="00AE1E39"/>
    <w:rsid w:val="00B27B6E"/>
    <w:rsid w:val="00B30B2E"/>
    <w:rsid w:val="00B535FB"/>
    <w:rsid w:val="00B72557"/>
    <w:rsid w:val="00BE0552"/>
    <w:rsid w:val="00BF2997"/>
    <w:rsid w:val="00C44610"/>
    <w:rsid w:val="00C44F27"/>
    <w:rsid w:val="00C61B06"/>
    <w:rsid w:val="00CA201E"/>
    <w:rsid w:val="00D07777"/>
    <w:rsid w:val="00D54707"/>
    <w:rsid w:val="00D60E0B"/>
    <w:rsid w:val="00D83043"/>
    <w:rsid w:val="00DE1477"/>
    <w:rsid w:val="00E63BC9"/>
    <w:rsid w:val="00F129B6"/>
    <w:rsid w:val="00F7507B"/>
    <w:rsid w:val="00F82860"/>
    <w:rsid w:val="00FE0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rules v:ext="edit">
        <o:r id="V:Rule3" type="connector" idref="#AutoShape 7"/>
        <o:r id="V:Rule4"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1D"/>
  </w:style>
  <w:style w:type="paragraph" w:styleId="1">
    <w:name w:val="heading 1"/>
    <w:basedOn w:val="a"/>
    <w:next w:val="a"/>
    <w:link w:val="10"/>
    <w:qFormat/>
    <w:rsid w:val="00622626"/>
    <w:pPr>
      <w:keepNext/>
      <w:overflowPunct w:val="0"/>
      <w:autoSpaceDE w:val="0"/>
      <w:autoSpaceDN w:val="0"/>
      <w:adjustRightInd w:val="0"/>
      <w:spacing w:after="0" w:line="240" w:lineRule="auto"/>
      <w:ind w:firstLine="709"/>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552"/>
    <w:pPr>
      <w:ind w:left="720"/>
      <w:contextualSpacing/>
    </w:pPr>
  </w:style>
  <w:style w:type="table" w:styleId="a4">
    <w:name w:val="Table Grid"/>
    <w:basedOn w:val="a1"/>
    <w:uiPriority w:val="59"/>
    <w:rsid w:val="00BE05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CA201E"/>
    <w:pPr>
      <w:spacing w:after="0" w:line="240" w:lineRule="auto"/>
    </w:pPr>
    <w:rPr>
      <w:rFonts w:ascii="Calibri" w:eastAsia="Times New Roman" w:hAnsi="Calibri" w:cs="Times New Roman"/>
    </w:rPr>
  </w:style>
  <w:style w:type="character" w:customStyle="1" w:styleId="a6">
    <w:name w:val="Без интервала Знак"/>
    <w:basedOn w:val="a0"/>
    <w:link w:val="a5"/>
    <w:uiPriority w:val="1"/>
    <w:locked/>
    <w:rsid w:val="00CA201E"/>
    <w:rPr>
      <w:rFonts w:ascii="Calibri" w:eastAsia="Times New Roman" w:hAnsi="Calibri" w:cs="Times New Roman"/>
      <w:lang w:eastAsia="ru-RU"/>
    </w:rPr>
  </w:style>
  <w:style w:type="character" w:customStyle="1" w:styleId="10">
    <w:name w:val="Заголовок 1 Знак"/>
    <w:basedOn w:val="a0"/>
    <w:link w:val="1"/>
    <w:rsid w:val="00622626"/>
    <w:rPr>
      <w:rFonts w:ascii="Times New Roman" w:eastAsia="Times New Roman" w:hAnsi="Times New Roman" w:cs="Times New Roman"/>
      <w:sz w:val="24"/>
      <w:szCs w:val="20"/>
      <w:lang w:eastAsia="ru-RU"/>
    </w:rPr>
  </w:style>
  <w:style w:type="paragraph" w:styleId="a7">
    <w:name w:val="Title"/>
    <w:basedOn w:val="a"/>
    <w:link w:val="a8"/>
    <w:qFormat/>
    <w:rsid w:val="00622626"/>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622626"/>
    <w:rPr>
      <w:rFonts w:ascii="Times New Roman" w:eastAsia="Times New Roman" w:hAnsi="Times New Roman" w:cs="Times New Roman"/>
      <w:sz w:val="24"/>
      <w:szCs w:val="20"/>
      <w:lang w:eastAsia="ru-RU"/>
    </w:rPr>
  </w:style>
  <w:style w:type="paragraph" w:styleId="a9">
    <w:name w:val="Body Text Indent"/>
    <w:basedOn w:val="a"/>
    <w:link w:val="aa"/>
    <w:semiHidden/>
    <w:unhideWhenUsed/>
    <w:rsid w:val="00622626"/>
    <w:pPr>
      <w:overflowPunct w:val="0"/>
      <w:autoSpaceDE w:val="0"/>
      <w:autoSpaceDN w:val="0"/>
      <w:adjustRightInd w:val="0"/>
      <w:spacing w:after="0" w:line="240" w:lineRule="auto"/>
      <w:ind w:firstLine="567"/>
    </w:pPr>
    <w:rPr>
      <w:rFonts w:ascii="Times New Roman" w:eastAsia="Times New Roman" w:hAnsi="Times New Roman" w:cs="Times New Roman"/>
      <w:sz w:val="24"/>
      <w:szCs w:val="20"/>
    </w:rPr>
  </w:style>
  <w:style w:type="character" w:customStyle="1" w:styleId="aa">
    <w:name w:val="Основной текст с отступом Знак"/>
    <w:basedOn w:val="a0"/>
    <w:link w:val="a9"/>
    <w:semiHidden/>
    <w:rsid w:val="00622626"/>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622626"/>
    <w:pPr>
      <w:spacing w:after="120" w:line="480" w:lineRule="auto"/>
    </w:pPr>
  </w:style>
  <w:style w:type="character" w:customStyle="1" w:styleId="20">
    <w:name w:val="Основной текст 2 Знак"/>
    <w:basedOn w:val="a0"/>
    <w:link w:val="2"/>
    <w:uiPriority w:val="99"/>
    <w:semiHidden/>
    <w:rsid w:val="00622626"/>
  </w:style>
  <w:style w:type="paragraph" w:customStyle="1" w:styleId="newncpi">
    <w:name w:val="newncpi"/>
    <w:basedOn w:val="a"/>
    <w:rsid w:val="00622626"/>
    <w:pPr>
      <w:spacing w:after="0" w:line="240" w:lineRule="auto"/>
      <w:ind w:firstLine="567"/>
      <w:jc w:val="both"/>
    </w:pPr>
    <w:rPr>
      <w:rFonts w:ascii="Times New Roman" w:eastAsia="Times New Roman" w:hAnsi="Times New Roman" w:cs="Times New Roman"/>
      <w:sz w:val="24"/>
      <w:szCs w:val="24"/>
    </w:rPr>
  </w:style>
  <w:style w:type="paragraph" w:customStyle="1" w:styleId="justify">
    <w:name w:val="justify"/>
    <w:basedOn w:val="a"/>
    <w:rsid w:val="00622626"/>
    <w:pPr>
      <w:spacing w:after="0" w:line="240" w:lineRule="auto"/>
      <w:ind w:firstLine="567"/>
      <w:jc w:val="both"/>
    </w:pPr>
    <w:rPr>
      <w:rFonts w:ascii="Times New Roman" w:eastAsia="Times New Roman" w:hAnsi="Times New Roman" w:cs="Times New Roman"/>
      <w:sz w:val="24"/>
      <w:szCs w:val="24"/>
    </w:rPr>
  </w:style>
  <w:style w:type="paragraph" w:styleId="ab">
    <w:name w:val="Normal (Web)"/>
    <w:basedOn w:val="a"/>
    <w:uiPriority w:val="99"/>
    <w:semiHidden/>
    <w:unhideWhenUsed/>
    <w:rsid w:val="00622626"/>
    <w:pPr>
      <w:spacing w:after="0" w:line="240" w:lineRule="auto"/>
      <w:ind w:firstLine="567"/>
    </w:pPr>
    <w:rPr>
      <w:rFonts w:ascii="Times New Roman" w:eastAsia="Times New Roman" w:hAnsi="Times New Roman" w:cs="Times New Roman"/>
      <w:sz w:val="24"/>
      <w:szCs w:val="24"/>
    </w:rPr>
  </w:style>
  <w:style w:type="paragraph" w:customStyle="1" w:styleId="newncpi0">
    <w:name w:val="newncpi0"/>
    <w:basedOn w:val="a"/>
    <w:uiPriority w:val="99"/>
    <w:rsid w:val="00622626"/>
    <w:pPr>
      <w:spacing w:after="0" w:line="240" w:lineRule="auto"/>
      <w:jc w:val="both"/>
    </w:pPr>
    <w:rPr>
      <w:rFonts w:ascii="Times New Roman" w:eastAsia="Times New Roman" w:hAnsi="Times New Roman" w:cs="Times New Roman"/>
      <w:sz w:val="24"/>
      <w:szCs w:val="24"/>
    </w:rPr>
  </w:style>
  <w:style w:type="paragraph" w:customStyle="1" w:styleId="11">
    <w:name w:val="Название1"/>
    <w:basedOn w:val="a"/>
    <w:uiPriority w:val="99"/>
    <w:rsid w:val="00622626"/>
    <w:pPr>
      <w:spacing w:before="240" w:after="240" w:line="240" w:lineRule="auto"/>
      <w:ind w:right="2268"/>
    </w:pPr>
    <w:rPr>
      <w:rFonts w:ascii="Times New Roman" w:eastAsia="Times New Roman" w:hAnsi="Times New Roman" w:cs="Times New Roman"/>
      <w:b/>
      <w:bCs/>
      <w:sz w:val="24"/>
      <w:szCs w:val="24"/>
    </w:rPr>
  </w:style>
  <w:style w:type="paragraph" w:customStyle="1" w:styleId="cap1">
    <w:name w:val="cap1"/>
    <w:basedOn w:val="a"/>
    <w:uiPriority w:val="99"/>
    <w:rsid w:val="00622626"/>
    <w:pPr>
      <w:spacing w:after="0" w:line="240" w:lineRule="auto"/>
    </w:pPr>
    <w:rPr>
      <w:rFonts w:ascii="Times New Roman" w:eastAsia="Times New Roman" w:hAnsi="Times New Roman" w:cs="Times New Roman"/>
      <w:i/>
      <w:iCs/>
    </w:rPr>
  </w:style>
  <w:style w:type="paragraph" w:customStyle="1" w:styleId="a00">
    <w:name w:val="a0"/>
    <w:basedOn w:val="a"/>
    <w:uiPriority w:val="99"/>
    <w:rsid w:val="00622626"/>
    <w:pPr>
      <w:spacing w:after="0" w:line="240" w:lineRule="auto"/>
    </w:pPr>
    <w:rPr>
      <w:rFonts w:ascii="Times New Roman" w:eastAsia="Times New Roman" w:hAnsi="Times New Roman" w:cs="Times New Roman"/>
      <w:sz w:val="24"/>
      <w:szCs w:val="24"/>
    </w:rPr>
  </w:style>
  <w:style w:type="character" w:customStyle="1" w:styleId="name">
    <w:name w:val="name"/>
    <w:basedOn w:val="a0"/>
    <w:rsid w:val="00622626"/>
    <w:rPr>
      <w:rFonts w:ascii="Times New Roman" w:hAnsi="Times New Roman" w:cs="Times New Roman" w:hint="default"/>
      <w:b/>
      <w:bCs/>
      <w:caps/>
    </w:rPr>
  </w:style>
  <w:style w:type="character" w:customStyle="1" w:styleId="promulgator">
    <w:name w:val="promulgator"/>
    <w:basedOn w:val="a0"/>
    <w:rsid w:val="00622626"/>
    <w:rPr>
      <w:rFonts w:ascii="Times New Roman" w:hAnsi="Times New Roman" w:cs="Times New Roman" w:hint="default"/>
      <w:b/>
      <w:bCs/>
      <w:caps/>
    </w:rPr>
  </w:style>
  <w:style w:type="character" w:customStyle="1" w:styleId="datepr">
    <w:name w:val="datepr"/>
    <w:basedOn w:val="a0"/>
    <w:rsid w:val="00622626"/>
    <w:rPr>
      <w:rFonts w:ascii="Times New Roman" w:hAnsi="Times New Roman" w:cs="Times New Roman" w:hint="default"/>
      <w:i/>
      <w:iCs/>
    </w:rPr>
  </w:style>
  <w:style w:type="character" w:customStyle="1" w:styleId="number">
    <w:name w:val="number"/>
    <w:basedOn w:val="a0"/>
    <w:rsid w:val="00622626"/>
    <w:rPr>
      <w:rFonts w:ascii="Times New Roman" w:hAnsi="Times New Roman" w:cs="Times New Roman" w:hint="default"/>
      <w:i/>
      <w:iCs/>
    </w:rPr>
  </w:style>
  <w:style w:type="table" w:customStyle="1" w:styleId="12">
    <w:name w:val="Сетка таблицы1"/>
    <w:basedOn w:val="a1"/>
    <w:next w:val="a4"/>
    <w:uiPriority w:val="59"/>
    <w:rsid w:val="007002D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7002D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002DD"/>
    <w:rPr>
      <w:rFonts w:ascii="Tahoma" w:hAnsi="Tahoma" w:cs="Tahoma"/>
      <w:sz w:val="16"/>
      <w:szCs w:val="16"/>
    </w:rPr>
  </w:style>
  <w:style w:type="paragraph" w:styleId="ae">
    <w:name w:val="header"/>
    <w:basedOn w:val="a"/>
    <w:link w:val="af"/>
    <w:uiPriority w:val="99"/>
    <w:semiHidden/>
    <w:unhideWhenUsed/>
    <w:rsid w:val="005E0FE5"/>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5E0FE5"/>
  </w:style>
  <w:style w:type="paragraph" w:styleId="af0">
    <w:name w:val="footer"/>
    <w:basedOn w:val="a"/>
    <w:link w:val="af1"/>
    <w:uiPriority w:val="99"/>
    <w:semiHidden/>
    <w:unhideWhenUsed/>
    <w:rsid w:val="005E0FE5"/>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5E0FE5"/>
  </w:style>
  <w:style w:type="paragraph" w:styleId="af2">
    <w:name w:val="Body Text"/>
    <w:basedOn w:val="a"/>
    <w:link w:val="13"/>
    <w:rsid w:val="001825ED"/>
    <w:pPr>
      <w:spacing w:after="120" w:line="240" w:lineRule="auto"/>
    </w:pPr>
    <w:rPr>
      <w:rFonts w:ascii="Times New Roman" w:eastAsia="Times New Roman" w:hAnsi="Times New Roman" w:cs="Times New Roman"/>
      <w:sz w:val="20"/>
      <w:szCs w:val="20"/>
    </w:rPr>
  </w:style>
  <w:style w:type="character" w:customStyle="1" w:styleId="af3">
    <w:name w:val="Основной текст Знак"/>
    <w:basedOn w:val="a0"/>
    <w:uiPriority w:val="99"/>
    <w:semiHidden/>
    <w:rsid w:val="001825ED"/>
  </w:style>
  <w:style w:type="character" w:customStyle="1" w:styleId="13">
    <w:name w:val="Основной текст Знак1"/>
    <w:link w:val="af2"/>
    <w:rsid w:val="001825E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2626"/>
    <w:pPr>
      <w:keepNext/>
      <w:overflowPunct w:val="0"/>
      <w:autoSpaceDE w:val="0"/>
      <w:autoSpaceDN w:val="0"/>
      <w:adjustRightInd w:val="0"/>
      <w:spacing w:after="0" w:line="240" w:lineRule="auto"/>
      <w:ind w:firstLine="709"/>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552"/>
    <w:pPr>
      <w:ind w:left="720"/>
      <w:contextualSpacing/>
    </w:pPr>
  </w:style>
  <w:style w:type="table" w:styleId="a4">
    <w:name w:val="Table Grid"/>
    <w:basedOn w:val="a1"/>
    <w:uiPriority w:val="59"/>
    <w:rsid w:val="00BE05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CA201E"/>
    <w:pPr>
      <w:spacing w:after="0" w:line="240" w:lineRule="auto"/>
    </w:pPr>
    <w:rPr>
      <w:rFonts w:ascii="Calibri" w:eastAsia="Times New Roman" w:hAnsi="Calibri" w:cs="Times New Roman"/>
    </w:rPr>
  </w:style>
  <w:style w:type="character" w:customStyle="1" w:styleId="a6">
    <w:name w:val="Без интервала Знак"/>
    <w:basedOn w:val="a0"/>
    <w:link w:val="a5"/>
    <w:uiPriority w:val="1"/>
    <w:locked/>
    <w:rsid w:val="00CA201E"/>
    <w:rPr>
      <w:rFonts w:ascii="Calibri" w:eastAsia="Times New Roman" w:hAnsi="Calibri" w:cs="Times New Roman"/>
      <w:lang w:eastAsia="ru-RU"/>
    </w:rPr>
  </w:style>
  <w:style w:type="character" w:customStyle="1" w:styleId="10">
    <w:name w:val="Заголовок 1 Знак"/>
    <w:basedOn w:val="a0"/>
    <w:link w:val="1"/>
    <w:rsid w:val="00622626"/>
    <w:rPr>
      <w:rFonts w:ascii="Times New Roman" w:eastAsia="Times New Roman" w:hAnsi="Times New Roman" w:cs="Times New Roman"/>
      <w:sz w:val="24"/>
      <w:szCs w:val="20"/>
      <w:lang w:eastAsia="ru-RU"/>
    </w:rPr>
  </w:style>
  <w:style w:type="paragraph" w:styleId="a7">
    <w:name w:val="Title"/>
    <w:basedOn w:val="a"/>
    <w:link w:val="a8"/>
    <w:qFormat/>
    <w:rsid w:val="00622626"/>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622626"/>
    <w:rPr>
      <w:rFonts w:ascii="Times New Roman" w:eastAsia="Times New Roman" w:hAnsi="Times New Roman" w:cs="Times New Roman"/>
      <w:sz w:val="24"/>
      <w:szCs w:val="20"/>
      <w:lang w:eastAsia="ru-RU"/>
    </w:rPr>
  </w:style>
  <w:style w:type="paragraph" w:styleId="a9">
    <w:name w:val="Body Text Indent"/>
    <w:basedOn w:val="a"/>
    <w:link w:val="aa"/>
    <w:semiHidden/>
    <w:unhideWhenUsed/>
    <w:rsid w:val="00622626"/>
    <w:pPr>
      <w:overflowPunct w:val="0"/>
      <w:autoSpaceDE w:val="0"/>
      <w:autoSpaceDN w:val="0"/>
      <w:adjustRightInd w:val="0"/>
      <w:spacing w:after="0" w:line="240" w:lineRule="auto"/>
      <w:ind w:firstLine="567"/>
    </w:pPr>
    <w:rPr>
      <w:rFonts w:ascii="Times New Roman" w:eastAsia="Times New Roman" w:hAnsi="Times New Roman" w:cs="Times New Roman"/>
      <w:sz w:val="24"/>
      <w:szCs w:val="20"/>
    </w:rPr>
  </w:style>
  <w:style w:type="character" w:customStyle="1" w:styleId="aa">
    <w:name w:val="Основной текст с отступом Знак"/>
    <w:basedOn w:val="a0"/>
    <w:link w:val="a9"/>
    <w:semiHidden/>
    <w:rsid w:val="00622626"/>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622626"/>
    <w:pPr>
      <w:spacing w:after="120" w:line="480" w:lineRule="auto"/>
    </w:pPr>
  </w:style>
  <w:style w:type="character" w:customStyle="1" w:styleId="20">
    <w:name w:val="Основной текст 2 Знак"/>
    <w:basedOn w:val="a0"/>
    <w:link w:val="2"/>
    <w:uiPriority w:val="99"/>
    <w:semiHidden/>
    <w:rsid w:val="00622626"/>
  </w:style>
  <w:style w:type="paragraph" w:customStyle="1" w:styleId="newncpi">
    <w:name w:val="newncpi"/>
    <w:basedOn w:val="a"/>
    <w:rsid w:val="00622626"/>
    <w:pPr>
      <w:spacing w:after="0" w:line="240" w:lineRule="auto"/>
      <w:ind w:firstLine="567"/>
      <w:jc w:val="both"/>
    </w:pPr>
    <w:rPr>
      <w:rFonts w:ascii="Times New Roman" w:eastAsia="Times New Roman" w:hAnsi="Times New Roman" w:cs="Times New Roman"/>
      <w:sz w:val="24"/>
      <w:szCs w:val="24"/>
    </w:rPr>
  </w:style>
  <w:style w:type="paragraph" w:customStyle="1" w:styleId="justify">
    <w:name w:val="justify"/>
    <w:basedOn w:val="a"/>
    <w:rsid w:val="00622626"/>
    <w:pPr>
      <w:spacing w:after="0" w:line="240" w:lineRule="auto"/>
      <w:ind w:firstLine="567"/>
      <w:jc w:val="both"/>
    </w:pPr>
    <w:rPr>
      <w:rFonts w:ascii="Times New Roman" w:eastAsia="Times New Roman" w:hAnsi="Times New Roman" w:cs="Times New Roman"/>
      <w:sz w:val="24"/>
      <w:szCs w:val="24"/>
    </w:rPr>
  </w:style>
  <w:style w:type="paragraph" w:styleId="ab">
    <w:name w:val="Normal (Web)"/>
    <w:basedOn w:val="a"/>
    <w:uiPriority w:val="99"/>
    <w:semiHidden/>
    <w:unhideWhenUsed/>
    <w:rsid w:val="00622626"/>
    <w:pPr>
      <w:spacing w:after="0" w:line="240" w:lineRule="auto"/>
      <w:ind w:firstLine="567"/>
    </w:pPr>
    <w:rPr>
      <w:rFonts w:ascii="Times New Roman" w:eastAsia="Times New Roman" w:hAnsi="Times New Roman" w:cs="Times New Roman"/>
      <w:sz w:val="24"/>
      <w:szCs w:val="24"/>
    </w:rPr>
  </w:style>
  <w:style w:type="paragraph" w:customStyle="1" w:styleId="newncpi0">
    <w:name w:val="newncpi0"/>
    <w:basedOn w:val="a"/>
    <w:uiPriority w:val="99"/>
    <w:rsid w:val="00622626"/>
    <w:pPr>
      <w:spacing w:after="0" w:line="240" w:lineRule="auto"/>
      <w:jc w:val="both"/>
    </w:pPr>
    <w:rPr>
      <w:rFonts w:ascii="Times New Roman" w:eastAsia="Times New Roman" w:hAnsi="Times New Roman" w:cs="Times New Roman"/>
      <w:sz w:val="24"/>
      <w:szCs w:val="24"/>
    </w:rPr>
  </w:style>
  <w:style w:type="paragraph" w:customStyle="1" w:styleId="11">
    <w:name w:val="Название1"/>
    <w:basedOn w:val="a"/>
    <w:uiPriority w:val="99"/>
    <w:rsid w:val="00622626"/>
    <w:pPr>
      <w:spacing w:before="240" w:after="240" w:line="240" w:lineRule="auto"/>
      <w:ind w:right="2268"/>
    </w:pPr>
    <w:rPr>
      <w:rFonts w:ascii="Times New Roman" w:eastAsia="Times New Roman" w:hAnsi="Times New Roman" w:cs="Times New Roman"/>
      <w:b/>
      <w:bCs/>
      <w:sz w:val="24"/>
      <w:szCs w:val="24"/>
    </w:rPr>
  </w:style>
  <w:style w:type="paragraph" w:customStyle="1" w:styleId="cap1">
    <w:name w:val="cap1"/>
    <w:basedOn w:val="a"/>
    <w:uiPriority w:val="99"/>
    <w:rsid w:val="00622626"/>
    <w:pPr>
      <w:spacing w:after="0" w:line="240" w:lineRule="auto"/>
    </w:pPr>
    <w:rPr>
      <w:rFonts w:ascii="Times New Roman" w:eastAsia="Times New Roman" w:hAnsi="Times New Roman" w:cs="Times New Roman"/>
      <w:i/>
      <w:iCs/>
    </w:rPr>
  </w:style>
  <w:style w:type="paragraph" w:customStyle="1" w:styleId="a00">
    <w:name w:val="a0"/>
    <w:basedOn w:val="a"/>
    <w:uiPriority w:val="99"/>
    <w:rsid w:val="00622626"/>
    <w:pPr>
      <w:spacing w:after="0" w:line="240" w:lineRule="auto"/>
    </w:pPr>
    <w:rPr>
      <w:rFonts w:ascii="Times New Roman" w:eastAsia="Times New Roman" w:hAnsi="Times New Roman" w:cs="Times New Roman"/>
      <w:sz w:val="24"/>
      <w:szCs w:val="24"/>
    </w:rPr>
  </w:style>
  <w:style w:type="character" w:customStyle="1" w:styleId="name">
    <w:name w:val="name"/>
    <w:basedOn w:val="a0"/>
    <w:rsid w:val="00622626"/>
    <w:rPr>
      <w:rFonts w:ascii="Times New Roman" w:hAnsi="Times New Roman" w:cs="Times New Roman" w:hint="default"/>
      <w:b/>
      <w:bCs/>
      <w:caps/>
    </w:rPr>
  </w:style>
  <w:style w:type="character" w:customStyle="1" w:styleId="promulgator">
    <w:name w:val="promulgator"/>
    <w:basedOn w:val="a0"/>
    <w:rsid w:val="00622626"/>
    <w:rPr>
      <w:rFonts w:ascii="Times New Roman" w:hAnsi="Times New Roman" w:cs="Times New Roman" w:hint="default"/>
      <w:b/>
      <w:bCs/>
      <w:caps/>
    </w:rPr>
  </w:style>
  <w:style w:type="character" w:customStyle="1" w:styleId="datepr">
    <w:name w:val="datepr"/>
    <w:basedOn w:val="a0"/>
    <w:rsid w:val="00622626"/>
    <w:rPr>
      <w:rFonts w:ascii="Times New Roman" w:hAnsi="Times New Roman" w:cs="Times New Roman" w:hint="default"/>
      <w:i/>
      <w:iCs/>
    </w:rPr>
  </w:style>
  <w:style w:type="character" w:customStyle="1" w:styleId="number">
    <w:name w:val="number"/>
    <w:basedOn w:val="a0"/>
    <w:rsid w:val="00622626"/>
    <w:rPr>
      <w:rFonts w:ascii="Times New Roman" w:hAnsi="Times New Roman" w:cs="Times New Roman" w:hint="default"/>
      <w:i/>
      <w:iCs/>
    </w:rPr>
  </w:style>
  <w:style w:type="table" w:customStyle="1" w:styleId="12">
    <w:name w:val="Сетка таблицы1"/>
    <w:basedOn w:val="a1"/>
    <w:next w:val="a4"/>
    <w:uiPriority w:val="59"/>
    <w:rsid w:val="007002D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7002D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002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969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avo.by/document/?guid=12551&amp;p0=W22136585&amp;p1=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art.gov.by/files/live/sites/mart/files/documents/%d0%a2%d0%be%d1%80%d0%b3%d0%be%d0%b2%d0%bb%d1%8f%20%d0%b8%20%d0%be%d0%b1%d1%89%d0%b5%d1%81%d1%82%d0%b2%d0%b5%d0%bd%d0%bd%d0%be%d0%b5%20%d0%bf%d0%b8%d1%82%d0%b0%d0%bd%d0%b8%d0%b5/%d0%9d%d0%9f%d0%90/%d0%9f%d0%a1%d0%9c%203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t.gov.by/files/live/sites/mart/files/documents/%d0%a2%d0%be%d1%80%d0%b3%d0%be%d0%b2%d0%bb%d1%8f%20%d0%b8%20%d0%be%d0%b1%d1%89%d0%b5%d1%81%d1%82%d0%b2%d0%b5%d0%bd%d0%bd%d0%be%d0%b5%20%d0%bf%d0%b8%d1%82%d0%b0%d0%bd%d0%b8%d0%b5/%d0%9d%d0%9f%d0%90/%d0%9f%d0%a1%d0%9c%20686.pdf"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s://mart.gov.by/files/live/sites/mart/files/documents/%d0%a2%d0%be%d1%80%d0%b3%d0%be%d0%b2%d0%bb%d1%8f%20%d0%b8%20%d0%be%d0%b1%d1%89%d0%b5%d1%81%d1%82%d0%b2%d0%b5%d0%bd%d0%bd%d0%be%d0%b5%20%d0%bf%d0%b8%d1%82%d0%b0%d0%bd%d0%b8%d0%b5/%d0%9d%d0%9f%d0%90/%d0%9f%d0%a1%d0%9c%20703.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ravo.by/document/?guid=12551&amp;p0=H12100081&amp;p1=1" TargetMode="External"/><Relationship Id="rId14" Type="http://schemas.openxmlformats.org/officeDocument/2006/relationships/hyperlink" Target="https://pravo.by/document/?guid=12551&amp;p0=W22136489&amp;p1=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CD84F-DC98-47C9-B879-FA76C484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7832</Words>
  <Characters>44648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Практика</dc:creator>
  <cp:lastModifiedBy>Практика</cp:lastModifiedBy>
  <cp:revision>28</cp:revision>
  <cp:lastPrinted>2022-01-16T14:42:00Z</cp:lastPrinted>
  <dcterms:created xsi:type="dcterms:W3CDTF">2021-11-07T09:46:00Z</dcterms:created>
  <dcterms:modified xsi:type="dcterms:W3CDTF">2022-02-23T06:42:00Z</dcterms:modified>
</cp:coreProperties>
</file>