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3DC" w:rsidRDefault="004753DC" w:rsidP="004753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753DC" w:rsidRDefault="004753DC" w:rsidP="004753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ПРИЛОЖЕНИЕ 2</w:t>
      </w:r>
    </w:p>
    <w:p w:rsidR="004753DC" w:rsidRDefault="004753DC" w:rsidP="004753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53DC" w:rsidRDefault="004753DC" w:rsidP="004753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D02">
        <w:rPr>
          <w:rFonts w:ascii="Times New Roman" w:hAnsi="Times New Roman" w:cs="Times New Roman"/>
          <w:sz w:val="28"/>
          <w:szCs w:val="28"/>
        </w:rPr>
        <w:t xml:space="preserve">Пример оформления </w:t>
      </w:r>
      <w:r>
        <w:rPr>
          <w:rFonts w:ascii="Times New Roman" w:hAnsi="Times New Roman" w:cs="Times New Roman"/>
          <w:sz w:val="28"/>
          <w:szCs w:val="28"/>
        </w:rPr>
        <w:t xml:space="preserve">списка используемых источников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литературы)</w:t>
      </w:r>
    </w:p>
    <w:p w:rsidR="004753DC" w:rsidRDefault="004753DC" w:rsidP="004753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53DC" w:rsidRDefault="004753DC" w:rsidP="004753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398A">
        <w:rPr>
          <w:rFonts w:ascii="Times New Roman" w:hAnsi="Times New Roman" w:cs="Times New Roman"/>
          <w:b/>
          <w:sz w:val="28"/>
          <w:szCs w:val="28"/>
        </w:rPr>
        <w:t>Список используемых источников</w:t>
      </w:r>
    </w:p>
    <w:p w:rsidR="004753DC" w:rsidRDefault="004753DC" w:rsidP="004753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или</w:t>
      </w:r>
    </w:p>
    <w:p w:rsidR="004753DC" w:rsidRPr="0039398A" w:rsidRDefault="004753DC" w:rsidP="004753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4753DC" w:rsidRPr="0001469A" w:rsidRDefault="004753DC" w:rsidP="004753DC">
      <w:pPr>
        <w:pStyle w:val="1"/>
        <w:widowControl/>
        <w:tabs>
          <w:tab w:val="left" w:pos="720"/>
        </w:tabs>
        <w:ind w:firstLine="0"/>
        <w:jc w:val="center"/>
        <w:rPr>
          <w:b/>
          <w:caps/>
          <w:szCs w:val="24"/>
        </w:rPr>
      </w:pPr>
    </w:p>
    <w:p w:rsidR="004753DC" w:rsidRPr="0001469A" w:rsidRDefault="004753DC" w:rsidP="004753DC">
      <w:pPr>
        <w:pStyle w:val="1"/>
        <w:widowControl/>
        <w:tabs>
          <w:tab w:val="left" w:pos="720"/>
        </w:tabs>
        <w:spacing w:line="276" w:lineRule="auto"/>
        <w:ind w:firstLine="0"/>
        <w:jc w:val="both"/>
        <w:rPr>
          <w:b/>
          <w:caps/>
          <w:smallCaps/>
          <w:szCs w:val="24"/>
        </w:rPr>
      </w:pPr>
    </w:p>
    <w:p w:rsidR="004753DC" w:rsidRPr="002127AE" w:rsidRDefault="004753DC" w:rsidP="004753DC">
      <w:pPr>
        <w:pStyle w:val="Default"/>
        <w:spacing w:line="276" w:lineRule="auto"/>
        <w:jc w:val="both"/>
      </w:pPr>
      <w:r w:rsidRPr="002127AE">
        <w:rPr>
          <w:b/>
          <w:bCs/>
        </w:rPr>
        <w:t xml:space="preserve">Атлас </w:t>
      </w:r>
      <w:r w:rsidRPr="002127AE">
        <w:t xml:space="preserve">болезней лесных пород Беларуси / О.С. </w:t>
      </w:r>
      <w:proofErr w:type="spellStart"/>
      <w:r w:rsidRPr="002127AE">
        <w:t>Гапиенко</w:t>
      </w:r>
      <w:proofErr w:type="spellEnd"/>
      <w:r w:rsidRPr="002127AE">
        <w:t xml:space="preserve"> [и др.]</w:t>
      </w:r>
      <w:proofErr w:type="gramStart"/>
      <w:r w:rsidRPr="002127AE">
        <w:t xml:space="preserve"> ;</w:t>
      </w:r>
      <w:proofErr w:type="gramEnd"/>
      <w:r w:rsidRPr="002127AE">
        <w:t xml:space="preserve"> </w:t>
      </w:r>
      <w:proofErr w:type="spellStart"/>
      <w:r w:rsidRPr="002127AE">
        <w:t>науч</w:t>
      </w:r>
      <w:proofErr w:type="spellEnd"/>
      <w:r w:rsidRPr="002127AE">
        <w:t>. ред. акад. В.И. Парф</w:t>
      </w:r>
      <w:r w:rsidRPr="002127AE">
        <w:t>е</w:t>
      </w:r>
      <w:r w:rsidRPr="002127AE">
        <w:t>нов. Минск</w:t>
      </w:r>
      <w:proofErr w:type="gramStart"/>
      <w:r w:rsidRPr="002127AE">
        <w:t xml:space="preserve"> :</w:t>
      </w:r>
      <w:proofErr w:type="gramEnd"/>
      <w:r w:rsidRPr="002127AE">
        <w:t xml:space="preserve"> Лесное и охотничье хозяйство, 2011. 159 </w:t>
      </w:r>
      <w:proofErr w:type="gramStart"/>
      <w:r w:rsidRPr="002127AE">
        <w:t>с</w:t>
      </w:r>
      <w:proofErr w:type="gramEnd"/>
      <w:r w:rsidRPr="002127AE">
        <w:t xml:space="preserve">. </w:t>
      </w:r>
    </w:p>
    <w:p w:rsidR="004753DC" w:rsidRPr="002127AE" w:rsidRDefault="004753DC" w:rsidP="004753DC">
      <w:pPr>
        <w:pStyle w:val="Default"/>
        <w:spacing w:line="276" w:lineRule="auto"/>
        <w:jc w:val="both"/>
      </w:pPr>
      <w:proofErr w:type="spellStart"/>
      <w:r w:rsidRPr="002127AE">
        <w:rPr>
          <w:b/>
          <w:bCs/>
        </w:rPr>
        <w:t>Блинцов</w:t>
      </w:r>
      <w:proofErr w:type="spellEnd"/>
      <w:r w:rsidRPr="002127AE">
        <w:rPr>
          <w:b/>
          <w:bCs/>
        </w:rPr>
        <w:t xml:space="preserve">, А.И. </w:t>
      </w:r>
      <w:r w:rsidRPr="002127AE">
        <w:t xml:space="preserve">Охрана и защита леса / А.И. </w:t>
      </w:r>
      <w:proofErr w:type="spellStart"/>
      <w:r w:rsidRPr="002127AE">
        <w:t>Блинцов</w:t>
      </w:r>
      <w:proofErr w:type="spellEnd"/>
      <w:r w:rsidRPr="002127AE">
        <w:t xml:space="preserve">, В.А. </w:t>
      </w:r>
      <w:proofErr w:type="spellStart"/>
      <w:r w:rsidRPr="002127AE">
        <w:t>Ермолович</w:t>
      </w:r>
      <w:proofErr w:type="spellEnd"/>
      <w:r w:rsidRPr="002127AE">
        <w:t>, В.Б. Звягинцев. Минск</w:t>
      </w:r>
      <w:proofErr w:type="gramStart"/>
      <w:r w:rsidRPr="002127AE">
        <w:t xml:space="preserve"> :</w:t>
      </w:r>
      <w:proofErr w:type="gramEnd"/>
      <w:r w:rsidRPr="002127AE">
        <w:t xml:space="preserve"> РИПО, 2016. 294 с. </w:t>
      </w:r>
    </w:p>
    <w:p w:rsidR="004753DC" w:rsidRPr="002127AE" w:rsidRDefault="004753DC" w:rsidP="004753DC">
      <w:pPr>
        <w:pStyle w:val="Default"/>
        <w:spacing w:line="276" w:lineRule="auto"/>
        <w:jc w:val="both"/>
      </w:pPr>
      <w:r w:rsidRPr="002127AE">
        <w:rPr>
          <w:b/>
          <w:bCs/>
        </w:rPr>
        <w:t xml:space="preserve">Рихтер, И.Э. </w:t>
      </w:r>
      <w:proofErr w:type="gramStart"/>
      <w:r w:rsidRPr="002127AE">
        <w:t>Лесная</w:t>
      </w:r>
      <w:proofErr w:type="gramEnd"/>
      <w:r w:rsidRPr="002127AE">
        <w:t xml:space="preserve"> </w:t>
      </w:r>
      <w:proofErr w:type="spellStart"/>
      <w:r w:rsidRPr="002127AE">
        <w:t>пирология</w:t>
      </w:r>
      <w:proofErr w:type="spellEnd"/>
      <w:r w:rsidRPr="002127AE">
        <w:t xml:space="preserve"> с основами радиоэкологии / И.Э. Рихтер. Минск</w:t>
      </w:r>
      <w:proofErr w:type="gramStart"/>
      <w:r w:rsidRPr="002127AE">
        <w:t xml:space="preserve"> :</w:t>
      </w:r>
      <w:proofErr w:type="gramEnd"/>
      <w:r w:rsidRPr="002127AE">
        <w:t xml:space="preserve"> БГТУ, 2006. 396 с. </w:t>
      </w:r>
    </w:p>
    <w:p w:rsidR="004753DC" w:rsidRPr="002127AE" w:rsidRDefault="004753DC" w:rsidP="004753DC">
      <w:pPr>
        <w:pStyle w:val="Default"/>
        <w:spacing w:line="276" w:lineRule="auto"/>
        <w:jc w:val="both"/>
      </w:pPr>
      <w:proofErr w:type="spellStart"/>
      <w:r w:rsidRPr="002127AE">
        <w:rPr>
          <w:b/>
          <w:bCs/>
        </w:rPr>
        <w:t>Усеня</w:t>
      </w:r>
      <w:proofErr w:type="spellEnd"/>
      <w:r w:rsidRPr="002127AE">
        <w:rPr>
          <w:b/>
          <w:bCs/>
        </w:rPr>
        <w:t xml:space="preserve">, В.В. </w:t>
      </w:r>
      <w:r w:rsidRPr="002127AE">
        <w:t xml:space="preserve">Лесная </w:t>
      </w:r>
      <w:proofErr w:type="spellStart"/>
      <w:r w:rsidRPr="002127AE">
        <w:t>пирология</w:t>
      </w:r>
      <w:proofErr w:type="spellEnd"/>
      <w:r w:rsidRPr="002127AE">
        <w:t xml:space="preserve"> : учеб</w:t>
      </w:r>
      <w:proofErr w:type="gramStart"/>
      <w:r w:rsidRPr="002127AE">
        <w:t>.</w:t>
      </w:r>
      <w:proofErr w:type="gramEnd"/>
      <w:r w:rsidRPr="002127AE">
        <w:t xml:space="preserve"> </w:t>
      </w:r>
      <w:proofErr w:type="gramStart"/>
      <w:r w:rsidRPr="002127AE">
        <w:t>п</w:t>
      </w:r>
      <w:proofErr w:type="gramEnd"/>
      <w:r w:rsidRPr="002127AE">
        <w:t xml:space="preserve">особие / В.В. </w:t>
      </w:r>
      <w:proofErr w:type="spellStart"/>
      <w:r w:rsidRPr="002127AE">
        <w:t>Усеня</w:t>
      </w:r>
      <w:proofErr w:type="spellEnd"/>
      <w:r w:rsidRPr="002127AE">
        <w:t xml:space="preserve">, Е.Н. Каткова, С.В. </w:t>
      </w:r>
      <w:proofErr w:type="spellStart"/>
      <w:r w:rsidRPr="002127AE">
        <w:t>Ульдинович</w:t>
      </w:r>
      <w:proofErr w:type="spellEnd"/>
      <w:r w:rsidRPr="002127AE">
        <w:t>. Гомель</w:t>
      </w:r>
      <w:proofErr w:type="gramStart"/>
      <w:r w:rsidRPr="002127AE">
        <w:t xml:space="preserve"> :</w:t>
      </w:r>
      <w:proofErr w:type="gramEnd"/>
      <w:r w:rsidRPr="002127AE">
        <w:t xml:space="preserve"> ГГУ имени Ф. Скорины, 2011. 260 </w:t>
      </w:r>
      <w:proofErr w:type="gramStart"/>
      <w:r w:rsidRPr="002127AE">
        <w:t>с</w:t>
      </w:r>
      <w:proofErr w:type="gramEnd"/>
      <w:r w:rsidRPr="002127AE">
        <w:t xml:space="preserve">. </w:t>
      </w:r>
    </w:p>
    <w:p w:rsidR="004753DC" w:rsidRPr="002127AE" w:rsidRDefault="004753DC" w:rsidP="004753DC">
      <w:pPr>
        <w:pStyle w:val="Default"/>
        <w:spacing w:line="276" w:lineRule="auto"/>
        <w:jc w:val="both"/>
      </w:pPr>
      <w:r w:rsidRPr="002127AE">
        <w:rPr>
          <w:b/>
          <w:bCs/>
        </w:rPr>
        <w:t xml:space="preserve">Харченко, Н.А. </w:t>
      </w:r>
      <w:r w:rsidRPr="002127AE">
        <w:t>Биология зверей и птиц</w:t>
      </w:r>
      <w:proofErr w:type="gramStart"/>
      <w:r w:rsidRPr="002127AE">
        <w:t xml:space="preserve"> :</w:t>
      </w:r>
      <w:proofErr w:type="gramEnd"/>
      <w:r w:rsidRPr="002127AE">
        <w:t xml:space="preserve"> учеб. / Н.А. Харченко, Ю.П. </w:t>
      </w:r>
      <w:proofErr w:type="spellStart"/>
      <w:r w:rsidRPr="002127AE">
        <w:t>Лихацкий</w:t>
      </w:r>
      <w:proofErr w:type="spellEnd"/>
      <w:r w:rsidRPr="002127AE">
        <w:t>, Н.Н. Ха</w:t>
      </w:r>
      <w:r w:rsidRPr="002127AE">
        <w:t>р</w:t>
      </w:r>
      <w:r w:rsidRPr="002127AE">
        <w:t>ченко. М.</w:t>
      </w:r>
      <w:proofErr w:type="gramStart"/>
      <w:r w:rsidRPr="002127AE">
        <w:t xml:space="preserve"> :</w:t>
      </w:r>
      <w:proofErr w:type="gramEnd"/>
      <w:r w:rsidRPr="002127AE">
        <w:t xml:space="preserve"> Академия, 2003. 384 с. </w:t>
      </w:r>
    </w:p>
    <w:p w:rsidR="004753DC" w:rsidRPr="00985FB3" w:rsidRDefault="004753DC" w:rsidP="004753DC">
      <w:pPr>
        <w:pStyle w:val="a3"/>
        <w:spacing w:before="0" w:beforeAutospacing="0" w:after="0" w:afterAutospacing="0" w:line="276" w:lineRule="auto"/>
        <w:jc w:val="both"/>
      </w:pPr>
      <w:proofErr w:type="spellStart"/>
      <w:r w:rsidRPr="002127AE">
        <w:rPr>
          <w:b/>
          <w:bCs/>
        </w:rPr>
        <w:t>Щетинский</w:t>
      </w:r>
      <w:proofErr w:type="spellEnd"/>
      <w:r w:rsidRPr="002127AE">
        <w:rPr>
          <w:b/>
          <w:bCs/>
        </w:rPr>
        <w:t xml:space="preserve">, Е.А. </w:t>
      </w:r>
      <w:r w:rsidRPr="002127AE">
        <w:t>Охрана лесов</w:t>
      </w:r>
      <w:proofErr w:type="gramStart"/>
      <w:r w:rsidRPr="002127AE">
        <w:t xml:space="preserve"> :</w:t>
      </w:r>
      <w:proofErr w:type="gramEnd"/>
      <w:r w:rsidRPr="002127AE">
        <w:t xml:space="preserve"> учеб. / Е.А. </w:t>
      </w:r>
      <w:proofErr w:type="spellStart"/>
      <w:r w:rsidRPr="002127AE">
        <w:t>Щетинский</w:t>
      </w:r>
      <w:proofErr w:type="spellEnd"/>
      <w:r w:rsidRPr="002127AE">
        <w:t>. М.</w:t>
      </w:r>
      <w:proofErr w:type="gramStart"/>
      <w:r w:rsidRPr="002127AE">
        <w:t xml:space="preserve"> :</w:t>
      </w:r>
      <w:proofErr w:type="gramEnd"/>
      <w:r w:rsidRPr="002127AE">
        <w:t xml:space="preserve"> ВНИИЛМ, 2012. 174 с</w:t>
      </w:r>
    </w:p>
    <w:p w:rsidR="004753DC" w:rsidRPr="00985FB3" w:rsidRDefault="004753DC" w:rsidP="004753D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5FB3">
        <w:rPr>
          <w:rFonts w:ascii="Times New Roman" w:hAnsi="Times New Roman" w:cs="Times New Roman"/>
          <w:b/>
          <w:sz w:val="24"/>
          <w:szCs w:val="24"/>
        </w:rPr>
        <w:t xml:space="preserve">Кодекс </w:t>
      </w:r>
      <w:r w:rsidRPr="00985FB3">
        <w:rPr>
          <w:rFonts w:ascii="Times New Roman" w:hAnsi="Times New Roman" w:cs="Times New Roman"/>
          <w:sz w:val="24"/>
          <w:szCs w:val="24"/>
        </w:rPr>
        <w:t>Республики Беларусь об образовании</w:t>
      </w:r>
      <w:r w:rsidRPr="00985F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5FB3">
        <w:rPr>
          <w:rFonts w:ascii="Times New Roman" w:hAnsi="Times New Roman" w:cs="Times New Roman"/>
          <w:sz w:val="24"/>
          <w:szCs w:val="24"/>
        </w:rPr>
        <w:t>13 января 2011 г.</w:t>
      </w:r>
      <w:r w:rsidRPr="00985FB3">
        <w:rPr>
          <w:rFonts w:ascii="Times New Roman" w:eastAsia="Calibri" w:hAnsi="Times New Roman" w:cs="Times New Roman"/>
          <w:sz w:val="24"/>
          <w:szCs w:val="24"/>
        </w:rPr>
        <w:t xml:space="preserve"> № 243-3.</w:t>
      </w:r>
    </w:p>
    <w:p w:rsidR="004753DC" w:rsidRPr="00985FB3" w:rsidRDefault="004753DC" w:rsidP="004753D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5FB3">
        <w:rPr>
          <w:rFonts w:ascii="Times New Roman" w:hAnsi="Times New Roman" w:cs="Times New Roman"/>
          <w:b/>
          <w:sz w:val="24"/>
          <w:szCs w:val="24"/>
        </w:rPr>
        <w:t>Закон</w:t>
      </w:r>
      <w:r w:rsidRPr="00985FB3">
        <w:rPr>
          <w:rFonts w:ascii="Times New Roman" w:hAnsi="Times New Roman" w:cs="Times New Roman"/>
          <w:sz w:val="24"/>
          <w:szCs w:val="24"/>
        </w:rPr>
        <w:t xml:space="preserve"> Республики Беларусь 4 января 2014 г</w:t>
      </w:r>
      <w:r w:rsidRPr="00985FB3">
        <w:rPr>
          <w:rFonts w:ascii="Times New Roman" w:hAnsi="Times New Roman" w:cs="Times New Roman"/>
          <w:b/>
          <w:sz w:val="24"/>
          <w:szCs w:val="24"/>
        </w:rPr>
        <w:t>.</w:t>
      </w:r>
      <w:r w:rsidRPr="00985FB3">
        <w:rPr>
          <w:rFonts w:ascii="Times New Roman" w:eastAsia="Calibri" w:hAnsi="Times New Roman" w:cs="Times New Roman"/>
          <w:sz w:val="24"/>
          <w:szCs w:val="24"/>
        </w:rPr>
        <w:t xml:space="preserve"> № 126-3 «О внесении изменений и дополнений в Кодекс Республики Беларусь об образовании».</w:t>
      </w:r>
    </w:p>
    <w:p w:rsidR="004753DC" w:rsidRPr="00985FB3" w:rsidRDefault="004753DC" w:rsidP="004753D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5FB3">
        <w:rPr>
          <w:rFonts w:ascii="Times New Roman" w:eastAsia="Calibri" w:hAnsi="Times New Roman" w:cs="Times New Roman"/>
          <w:b/>
          <w:sz w:val="24"/>
          <w:szCs w:val="24"/>
        </w:rPr>
        <w:t>Письмо</w:t>
      </w:r>
      <w:r w:rsidRPr="00985FB3">
        <w:rPr>
          <w:rFonts w:ascii="Times New Roman" w:eastAsia="Calibri" w:hAnsi="Times New Roman" w:cs="Times New Roman"/>
          <w:sz w:val="24"/>
          <w:szCs w:val="24"/>
        </w:rPr>
        <w:t xml:space="preserve"> Министерства образования </w:t>
      </w:r>
      <w:r w:rsidRPr="00985FB3">
        <w:rPr>
          <w:rFonts w:ascii="Times New Roman" w:hAnsi="Times New Roman" w:cs="Times New Roman"/>
          <w:sz w:val="24"/>
          <w:szCs w:val="24"/>
        </w:rPr>
        <w:t>Республики Беларусь от 22.08.2019 № 03-02-18/7460/</w:t>
      </w:r>
      <w:proofErr w:type="spellStart"/>
      <w:r w:rsidRPr="00985FB3">
        <w:rPr>
          <w:rFonts w:ascii="Times New Roman" w:hAnsi="Times New Roman" w:cs="Times New Roman"/>
          <w:sz w:val="24"/>
          <w:szCs w:val="24"/>
        </w:rPr>
        <w:t>дс</w:t>
      </w:r>
      <w:proofErr w:type="spellEnd"/>
      <w:r w:rsidRPr="00985FB3">
        <w:rPr>
          <w:rFonts w:ascii="Times New Roman" w:hAnsi="Times New Roman" w:cs="Times New Roman"/>
          <w:sz w:val="24"/>
          <w:szCs w:val="24"/>
        </w:rPr>
        <w:t xml:space="preserve"> «К началу 2019/2020 учебного года».</w:t>
      </w:r>
    </w:p>
    <w:p w:rsidR="004753DC" w:rsidRPr="006363F7" w:rsidRDefault="004753DC" w:rsidP="004753DC">
      <w:pPr>
        <w:pStyle w:val="Default"/>
        <w:spacing w:line="276" w:lineRule="auto"/>
      </w:pPr>
      <w:r w:rsidRPr="006363F7">
        <w:rPr>
          <w:b/>
          <w:bCs/>
        </w:rPr>
        <w:t xml:space="preserve">О социальной </w:t>
      </w:r>
      <w:r w:rsidRPr="006363F7">
        <w:t xml:space="preserve">поддержке </w:t>
      </w:r>
      <w:proofErr w:type="gramStart"/>
      <w:r w:rsidRPr="006363F7">
        <w:t>обучающихся</w:t>
      </w:r>
      <w:proofErr w:type="gramEnd"/>
      <w:r w:rsidRPr="006363F7">
        <w:t xml:space="preserve">: Указ Президента Республики Беларусь от 06.09.2011 № 398. </w:t>
      </w:r>
    </w:p>
    <w:p w:rsidR="004753DC" w:rsidRPr="00985FB3" w:rsidRDefault="004753DC" w:rsidP="004753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5FB3">
        <w:rPr>
          <w:rFonts w:ascii="Times New Roman" w:hAnsi="Times New Roman" w:cs="Times New Roman"/>
          <w:b/>
          <w:bCs/>
          <w:sz w:val="24"/>
          <w:szCs w:val="24"/>
        </w:rPr>
        <w:t xml:space="preserve">О деятельности </w:t>
      </w:r>
      <w:r w:rsidRPr="00985FB3">
        <w:rPr>
          <w:rFonts w:ascii="Times New Roman" w:hAnsi="Times New Roman" w:cs="Times New Roman"/>
          <w:sz w:val="24"/>
          <w:szCs w:val="24"/>
        </w:rPr>
        <w:t>информационно-пропагандистских групп и об участии руководителей ре</w:t>
      </w:r>
      <w:r w:rsidRPr="00985FB3">
        <w:rPr>
          <w:rFonts w:ascii="Times New Roman" w:hAnsi="Times New Roman" w:cs="Times New Roman"/>
          <w:sz w:val="24"/>
          <w:szCs w:val="24"/>
        </w:rPr>
        <w:t>с</w:t>
      </w:r>
      <w:r w:rsidRPr="00985FB3">
        <w:rPr>
          <w:rFonts w:ascii="Times New Roman" w:hAnsi="Times New Roman" w:cs="Times New Roman"/>
          <w:sz w:val="24"/>
          <w:szCs w:val="24"/>
        </w:rPr>
        <w:t>публиканских и местных государственных органов и иных государственных организаций в идеологической работе: Указ Президента Республики Беларусь от 16.06.2003 № 254.</w:t>
      </w:r>
    </w:p>
    <w:p w:rsidR="004753DC" w:rsidRPr="00F73280" w:rsidRDefault="004753DC" w:rsidP="004753DC">
      <w:pPr>
        <w:pStyle w:val="Default"/>
        <w:spacing w:line="276" w:lineRule="auto"/>
      </w:pPr>
      <w:r w:rsidRPr="00F73280">
        <w:rPr>
          <w:b/>
          <w:bCs/>
        </w:rPr>
        <w:t xml:space="preserve">О предоставлении </w:t>
      </w:r>
      <w:r w:rsidRPr="00F73280">
        <w:t xml:space="preserve">социальных льгот некоторым категориям несовершеннолетних детей: Указ Президента Республики Беларусь от 02.10.2010 № 517. </w:t>
      </w:r>
    </w:p>
    <w:p w:rsidR="004753DC" w:rsidRPr="00985FB3" w:rsidRDefault="004753DC" w:rsidP="004753D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5FB3">
        <w:rPr>
          <w:rFonts w:ascii="Times New Roman" w:hAnsi="Times New Roman" w:cs="Times New Roman"/>
          <w:b/>
          <w:bCs/>
          <w:sz w:val="24"/>
          <w:szCs w:val="24"/>
        </w:rPr>
        <w:t xml:space="preserve">О совершенствовании </w:t>
      </w:r>
      <w:r w:rsidRPr="00985FB3">
        <w:rPr>
          <w:rFonts w:ascii="Times New Roman" w:hAnsi="Times New Roman" w:cs="Times New Roman"/>
          <w:sz w:val="24"/>
          <w:szCs w:val="24"/>
        </w:rPr>
        <w:t>кадрового обеспечения идеологической работы в Республике Бел</w:t>
      </w:r>
      <w:r w:rsidRPr="00985FB3">
        <w:rPr>
          <w:rFonts w:ascii="Times New Roman" w:hAnsi="Times New Roman" w:cs="Times New Roman"/>
          <w:sz w:val="24"/>
          <w:szCs w:val="24"/>
        </w:rPr>
        <w:t>а</w:t>
      </w:r>
      <w:r w:rsidRPr="00985FB3">
        <w:rPr>
          <w:rFonts w:ascii="Times New Roman" w:hAnsi="Times New Roman" w:cs="Times New Roman"/>
          <w:sz w:val="24"/>
          <w:szCs w:val="24"/>
        </w:rPr>
        <w:t>русь: Указ Президента Республики Беларусь от 20.02.2004 № 111.</w:t>
      </w:r>
    </w:p>
    <w:p w:rsidR="004753DC" w:rsidRPr="00985FB3" w:rsidRDefault="004753DC" w:rsidP="004753D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5FB3">
        <w:rPr>
          <w:rFonts w:ascii="Times New Roman" w:hAnsi="Times New Roman" w:cs="Times New Roman"/>
          <w:b/>
          <w:bCs/>
          <w:sz w:val="24"/>
          <w:szCs w:val="24"/>
        </w:rPr>
        <w:t>Об информации</w:t>
      </w:r>
      <w:r w:rsidRPr="00985FB3">
        <w:rPr>
          <w:rFonts w:ascii="Times New Roman" w:hAnsi="Times New Roman" w:cs="Times New Roman"/>
          <w:sz w:val="24"/>
          <w:szCs w:val="24"/>
        </w:rPr>
        <w:t>, информатизации и защите информации: Закон Республики Беларусь от 10.11.2008 № 455-З.</w:t>
      </w:r>
    </w:p>
    <w:p w:rsidR="004753DC" w:rsidRPr="007F2D17" w:rsidRDefault="004753DC" w:rsidP="004753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5FB3">
        <w:rPr>
          <w:rFonts w:ascii="Times New Roman" w:hAnsi="Times New Roman" w:cs="Times New Roman"/>
          <w:b/>
          <w:bCs/>
          <w:sz w:val="24"/>
          <w:szCs w:val="24"/>
        </w:rPr>
        <w:t xml:space="preserve">Методические </w:t>
      </w:r>
      <w:r w:rsidRPr="00985FB3">
        <w:rPr>
          <w:rFonts w:ascii="Times New Roman" w:hAnsi="Times New Roman" w:cs="Times New Roman"/>
          <w:sz w:val="24"/>
          <w:szCs w:val="24"/>
        </w:rPr>
        <w:t>рекомендации для педагогических работников государственных учреждений образования, в которых дети-сироты и дети, оставшиеся без попечения родителей, лица из числа детей-сирот и детей, оставшихся без попечения родителей, находятся на государстве</w:t>
      </w:r>
      <w:r w:rsidRPr="00985FB3">
        <w:rPr>
          <w:rFonts w:ascii="Times New Roman" w:hAnsi="Times New Roman" w:cs="Times New Roman"/>
          <w:sz w:val="24"/>
          <w:szCs w:val="24"/>
        </w:rPr>
        <w:t>н</w:t>
      </w:r>
      <w:r w:rsidRPr="00985FB3">
        <w:rPr>
          <w:rFonts w:ascii="Times New Roman" w:hAnsi="Times New Roman" w:cs="Times New Roman"/>
          <w:sz w:val="24"/>
          <w:szCs w:val="24"/>
        </w:rPr>
        <w:t>ном обеспечении</w:t>
      </w:r>
      <w:proofErr w:type="gramStart"/>
      <w:r w:rsidRPr="00985FB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85FB3">
        <w:rPr>
          <w:rFonts w:ascii="Times New Roman" w:hAnsi="Times New Roman" w:cs="Times New Roman"/>
          <w:sz w:val="24"/>
          <w:szCs w:val="24"/>
        </w:rPr>
        <w:t xml:space="preserve"> приложение к письму Министерства образования Республики Беларусь от 21.08. 2018 г. № 05-01-21/7119/</w:t>
      </w:r>
      <w:proofErr w:type="spellStart"/>
      <w:r w:rsidRPr="00985FB3">
        <w:rPr>
          <w:rFonts w:ascii="Times New Roman" w:hAnsi="Times New Roman" w:cs="Times New Roman"/>
          <w:sz w:val="24"/>
          <w:szCs w:val="24"/>
        </w:rPr>
        <w:t>дс</w:t>
      </w:r>
      <w:proofErr w:type="spellEnd"/>
      <w:r w:rsidRPr="00985FB3">
        <w:rPr>
          <w:rFonts w:ascii="Times New Roman" w:hAnsi="Times New Roman" w:cs="Times New Roman"/>
          <w:sz w:val="24"/>
          <w:szCs w:val="24"/>
        </w:rPr>
        <w:t>.</w:t>
      </w:r>
    </w:p>
    <w:p w:rsidR="004753DC" w:rsidRPr="00985FB3" w:rsidRDefault="004753DC" w:rsidP="004753DC">
      <w:pPr>
        <w:pStyle w:val="1"/>
        <w:widowControl/>
        <w:tabs>
          <w:tab w:val="left" w:pos="720"/>
        </w:tabs>
        <w:spacing w:line="276" w:lineRule="auto"/>
        <w:ind w:firstLine="0"/>
        <w:rPr>
          <w:b/>
          <w:smallCaps/>
          <w:szCs w:val="24"/>
        </w:rPr>
      </w:pPr>
      <w:r w:rsidRPr="00985FB3">
        <w:rPr>
          <w:b/>
          <w:szCs w:val="24"/>
        </w:rPr>
        <w:t>ГОСТ</w:t>
      </w:r>
      <w:r w:rsidRPr="00985FB3">
        <w:rPr>
          <w:szCs w:val="24"/>
        </w:rPr>
        <w:t xml:space="preserve"> 18486-87. Лесоводство. Термины и определения.</w:t>
      </w:r>
    </w:p>
    <w:p w:rsidR="004753DC" w:rsidRPr="00985FB3" w:rsidRDefault="004753DC" w:rsidP="004753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5FB3">
        <w:rPr>
          <w:rFonts w:ascii="Times New Roman" w:hAnsi="Times New Roman" w:cs="Times New Roman"/>
          <w:b/>
          <w:sz w:val="24"/>
          <w:szCs w:val="24"/>
        </w:rPr>
        <w:t>СТБ </w:t>
      </w:r>
      <w:r w:rsidRPr="00985FB3">
        <w:rPr>
          <w:rFonts w:ascii="Times New Roman" w:hAnsi="Times New Roman" w:cs="Times New Roman"/>
          <w:sz w:val="24"/>
          <w:szCs w:val="24"/>
        </w:rPr>
        <w:t>1711-2007. Лесоматериалы круглые хвойных пород. Технические условия.</w:t>
      </w:r>
    </w:p>
    <w:p w:rsidR="004753DC" w:rsidRPr="00985FB3" w:rsidRDefault="004753DC" w:rsidP="004753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5FB3">
        <w:rPr>
          <w:rFonts w:ascii="Times New Roman" w:hAnsi="Times New Roman" w:cs="Times New Roman"/>
          <w:b/>
          <w:sz w:val="24"/>
          <w:szCs w:val="24"/>
        </w:rPr>
        <w:t>СТБ</w:t>
      </w:r>
      <w:r w:rsidRPr="00985FB3">
        <w:rPr>
          <w:rFonts w:ascii="Times New Roman" w:hAnsi="Times New Roman" w:cs="Times New Roman"/>
          <w:sz w:val="24"/>
          <w:szCs w:val="24"/>
        </w:rPr>
        <w:t> 1712-2007. Лесоматериалы круглые лиственных пород. Технические условия.</w:t>
      </w:r>
    </w:p>
    <w:p w:rsidR="004753DC" w:rsidRPr="00985FB3" w:rsidRDefault="004753DC" w:rsidP="004753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5FB3">
        <w:rPr>
          <w:rFonts w:ascii="Times New Roman" w:hAnsi="Times New Roman" w:cs="Times New Roman"/>
          <w:b/>
          <w:sz w:val="24"/>
          <w:szCs w:val="24"/>
        </w:rPr>
        <w:lastRenderedPageBreak/>
        <w:t>СТБ </w:t>
      </w:r>
      <w:r w:rsidRPr="00985FB3">
        <w:rPr>
          <w:rFonts w:ascii="Times New Roman" w:hAnsi="Times New Roman" w:cs="Times New Roman"/>
          <w:sz w:val="24"/>
          <w:szCs w:val="24"/>
        </w:rPr>
        <w:t xml:space="preserve">1360-2002. Устойчивое </w:t>
      </w:r>
      <w:proofErr w:type="spellStart"/>
      <w:r w:rsidRPr="00985FB3">
        <w:rPr>
          <w:rFonts w:ascii="Times New Roman" w:hAnsi="Times New Roman" w:cs="Times New Roman"/>
          <w:sz w:val="24"/>
          <w:szCs w:val="24"/>
        </w:rPr>
        <w:t>лесоуправление</w:t>
      </w:r>
      <w:proofErr w:type="spellEnd"/>
      <w:r w:rsidRPr="00985FB3">
        <w:rPr>
          <w:rFonts w:ascii="Times New Roman" w:hAnsi="Times New Roman" w:cs="Times New Roman"/>
          <w:sz w:val="24"/>
          <w:szCs w:val="24"/>
        </w:rPr>
        <w:t xml:space="preserve"> и лесопользование. Рубки главного пользов</w:t>
      </w:r>
      <w:r w:rsidRPr="00985FB3">
        <w:rPr>
          <w:rFonts w:ascii="Times New Roman" w:hAnsi="Times New Roman" w:cs="Times New Roman"/>
          <w:sz w:val="24"/>
          <w:szCs w:val="24"/>
        </w:rPr>
        <w:t>а</w:t>
      </w:r>
      <w:r w:rsidRPr="00985FB3">
        <w:rPr>
          <w:rFonts w:ascii="Times New Roman" w:hAnsi="Times New Roman" w:cs="Times New Roman"/>
          <w:sz w:val="24"/>
          <w:szCs w:val="24"/>
        </w:rPr>
        <w:t>ния. Требования к технологиям.</w:t>
      </w:r>
    </w:p>
    <w:p w:rsidR="004753DC" w:rsidRPr="00985FB3" w:rsidRDefault="004753DC" w:rsidP="004753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5FB3">
        <w:rPr>
          <w:rFonts w:ascii="Times New Roman" w:hAnsi="Times New Roman" w:cs="Times New Roman"/>
          <w:b/>
          <w:sz w:val="24"/>
          <w:szCs w:val="24"/>
        </w:rPr>
        <w:t>Правила</w:t>
      </w:r>
      <w:r w:rsidRPr="00985FB3">
        <w:rPr>
          <w:rFonts w:ascii="Times New Roman" w:hAnsi="Times New Roman" w:cs="Times New Roman"/>
          <w:sz w:val="24"/>
          <w:szCs w:val="24"/>
        </w:rPr>
        <w:t xml:space="preserve"> рубок леса в Республике Беларусь.</w:t>
      </w:r>
    </w:p>
    <w:p w:rsidR="004753DC" w:rsidRPr="00985FB3" w:rsidRDefault="004753DC" w:rsidP="004753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5FB3">
        <w:rPr>
          <w:rFonts w:ascii="Times New Roman" w:hAnsi="Times New Roman" w:cs="Times New Roman"/>
          <w:b/>
          <w:sz w:val="24"/>
          <w:szCs w:val="24"/>
        </w:rPr>
        <w:t>Правила</w:t>
      </w:r>
      <w:r w:rsidRPr="00985FB3">
        <w:rPr>
          <w:rFonts w:ascii="Times New Roman" w:hAnsi="Times New Roman" w:cs="Times New Roman"/>
          <w:sz w:val="24"/>
          <w:szCs w:val="24"/>
        </w:rPr>
        <w:t xml:space="preserve"> отвода и таксации лесосек в лесах Республики Беларусь.</w:t>
      </w:r>
    </w:p>
    <w:p w:rsidR="004753DC" w:rsidRPr="00985FB3" w:rsidRDefault="004753DC" w:rsidP="004753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5FB3">
        <w:rPr>
          <w:rFonts w:ascii="Times New Roman" w:hAnsi="Times New Roman" w:cs="Times New Roman"/>
          <w:b/>
          <w:sz w:val="24"/>
          <w:szCs w:val="24"/>
        </w:rPr>
        <w:t>ТУ РБ</w:t>
      </w:r>
      <w:proofErr w:type="gramEnd"/>
      <w:r w:rsidRPr="00985FB3">
        <w:rPr>
          <w:rFonts w:ascii="Times New Roman" w:hAnsi="Times New Roman" w:cs="Times New Roman"/>
          <w:sz w:val="24"/>
          <w:szCs w:val="24"/>
        </w:rPr>
        <w:t xml:space="preserve"> 100195503.016-2004. Знаки натурные лесохозяйственные. Технические условия.</w:t>
      </w:r>
    </w:p>
    <w:p w:rsidR="004753DC" w:rsidRDefault="004753DC" w:rsidP="004753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753DC" w:rsidRPr="001A4067" w:rsidRDefault="004753DC" w:rsidP="004753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753DC" w:rsidRDefault="004753DC" w:rsidP="004753DC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электронные ресурсы</w:t>
      </w:r>
    </w:p>
    <w:p w:rsidR="004753DC" w:rsidRPr="00985FB3" w:rsidRDefault="004753DC" w:rsidP="004753DC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4753DC" w:rsidRPr="00985FB3" w:rsidRDefault="004753DC" w:rsidP="004753DC">
      <w:pPr>
        <w:jc w:val="both"/>
        <w:rPr>
          <w:rFonts w:ascii="Times New Roman" w:hAnsi="Times New Roman" w:cs="Times New Roman"/>
          <w:sz w:val="24"/>
          <w:szCs w:val="24"/>
        </w:rPr>
      </w:pPr>
      <w:r w:rsidRPr="00985FB3">
        <w:rPr>
          <w:rFonts w:ascii="Times New Roman" w:hAnsi="Times New Roman" w:cs="Times New Roman"/>
          <w:sz w:val="24"/>
          <w:szCs w:val="24"/>
        </w:rPr>
        <w:t>Национальный Интернет-портал Республики Беларусь [Электронный ресурс] / Национал</w:t>
      </w:r>
      <w:r w:rsidRPr="00985FB3">
        <w:rPr>
          <w:rFonts w:ascii="Times New Roman" w:hAnsi="Times New Roman" w:cs="Times New Roman"/>
          <w:sz w:val="24"/>
          <w:szCs w:val="24"/>
        </w:rPr>
        <w:t>ь</w:t>
      </w:r>
      <w:r w:rsidRPr="00985FB3">
        <w:rPr>
          <w:rFonts w:ascii="Times New Roman" w:hAnsi="Times New Roman" w:cs="Times New Roman"/>
          <w:sz w:val="24"/>
          <w:szCs w:val="24"/>
        </w:rPr>
        <w:t>ный центр правовой информации Республики Беларусь. - Минск, 2020. - Режим доступа</w:t>
      </w:r>
      <w:proofErr w:type="gramStart"/>
      <w:r w:rsidRPr="00985FB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85FB3">
        <w:rPr>
          <w:rFonts w:ascii="Times New Roman" w:hAnsi="Times New Roman" w:cs="Times New Roman"/>
          <w:sz w:val="24"/>
          <w:szCs w:val="24"/>
        </w:rPr>
        <w:t xml:space="preserve"> http://www.pravo.by/. - Дата доступа : 25.01.2020.</w:t>
      </w:r>
    </w:p>
    <w:p w:rsidR="004753DC" w:rsidRDefault="004753DC" w:rsidP="004753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753DC" w:rsidRDefault="004753DC" w:rsidP="004753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23491" w:rsidRDefault="00D23491"/>
    <w:sectPr w:rsidR="00D23491" w:rsidSect="00D23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4753DC"/>
    <w:rsid w:val="004753DC"/>
    <w:rsid w:val="00952BFF"/>
    <w:rsid w:val="00D23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3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753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rsid w:val="00475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4753DC"/>
    <w:pPr>
      <w:widowControl w:val="0"/>
      <w:spacing w:after="0" w:line="240" w:lineRule="auto"/>
      <w:ind w:firstLine="70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2541</Characters>
  <Application>Microsoft Office Word</Application>
  <DocSecurity>0</DocSecurity>
  <Lines>21</Lines>
  <Paragraphs>5</Paragraphs>
  <ScaleCrop>false</ScaleCrop>
  <Company>WolfishLair</Company>
  <LinksUpToDate>false</LinksUpToDate>
  <CharactersWithSpaces>2981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Методист</cp:lastModifiedBy>
  <cp:revision>1</cp:revision>
  <dcterms:created xsi:type="dcterms:W3CDTF">2020-08-20T08:30:00Z</dcterms:created>
  <dcterms:modified xsi:type="dcterms:W3CDTF">2020-08-20T08:30:00Z</dcterms:modified>
</cp:coreProperties>
</file>